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D744E" w14:textId="77777777" w:rsidR="00751FFE" w:rsidRPr="00441CBC" w:rsidRDefault="00474449" w:rsidP="00441CBC">
      <w:pPr>
        <w:jc w:val="center"/>
        <w:rPr>
          <w:rFonts w:ascii="Arial" w:hAnsi="Arial" w:cs="Arial"/>
          <w:b/>
          <w:sz w:val="24"/>
        </w:rPr>
      </w:pPr>
      <w:bookmarkStart w:id="0" w:name="_GoBack"/>
      <w:bookmarkEnd w:id="0"/>
      <w:r>
        <w:rPr>
          <w:rFonts w:ascii="Arial" w:hAnsi="Arial" w:cs="Arial"/>
          <w:b/>
          <w:sz w:val="24"/>
        </w:rPr>
        <w:t>The Vine at Home</w:t>
      </w:r>
    </w:p>
    <w:p w14:paraId="2263CD33" w14:textId="77777777" w:rsidR="00441CBC" w:rsidRPr="00441CBC" w:rsidRDefault="00126C90" w:rsidP="00441CBC">
      <w:pPr>
        <w:jc w:val="center"/>
        <w:rPr>
          <w:rFonts w:ascii="Arial" w:hAnsi="Arial" w:cs="Arial"/>
          <w:b/>
          <w:sz w:val="24"/>
        </w:rPr>
      </w:pPr>
      <w:r>
        <w:rPr>
          <w:rFonts w:ascii="Arial" w:hAnsi="Arial" w:cs="Arial"/>
          <w:b/>
          <w:sz w:val="24"/>
        </w:rPr>
        <w:t>Seventh</w:t>
      </w:r>
      <w:r w:rsidR="00A77151">
        <w:rPr>
          <w:rFonts w:ascii="Arial" w:hAnsi="Arial" w:cs="Arial"/>
          <w:b/>
          <w:sz w:val="24"/>
        </w:rPr>
        <w:t xml:space="preserve"> Sunday of Easter</w:t>
      </w:r>
      <w:r w:rsidR="00FF5558">
        <w:rPr>
          <w:rFonts w:ascii="Arial" w:hAnsi="Arial" w:cs="Arial"/>
          <w:b/>
          <w:sz w:val="24"/>
        </w:rPr>
        <w:t xml:space="preserve"> </w:t>
      </w:r>
      <w:r w:rsidR="009C5E28">
        <w:rPr>
          <w:rFonts w:ascii="Arial" w:hAnsi="Arial" w:cs="Arial"/>
          <w:b/>
          <w:sz w:val="24"/>
        </w:rPr>
        <w:t xml:space="preserve">– Year </w:t>
      </w:r>
      <w:r w:rsidR="00441CBC" w:rsidRPr="00441CBC">
        <w:rPr>
          <w:rFonts w:ascii="Arial" w:hAnsi="Arial" w:cs="Arial"/>
          <w:b/>
          <w:sz w:val="24"/>
        </w:rPr>
        <w:t>A</w:t>
      </w:r>
    </w:p>
    <w:p w14:paraId="69C3D08D" w14:textId="62621417" w:rsidR="00533E6A" w:rsidRPr="00802EDB" w:rsidRDefault="00474449" w:rsidP="00533E6A">
      <w:pPr>
        <w:rPr>
          <w:rFonts w:ascii="Arial" w:hAnsi="Arial" w:cs="Arial"/>
          <w:b/>
          <w:sz w:val="24"/>
          <w:szCs w:val="24"/>
        </w:rPr>
      </w:pPr>
      <w:r w:rsidRPr="00802EDB">
        <w:rPr>
          <w:rFonts w:ascii="Arial" w:hAnsi="Arial" w:cs="Arial"/>
          <w:b/>
          <w:sz w:val="24"/>
          <w:szCs w:val="24"/>
        </w:rPr>
        <w:t>Hymn:</w:t>
      </w:r>
      <w:r w:rsidR="00BB7BB7" w:rsidRPr="00802EDB">
        <w:rPr>
          <w:rFonts w:ascii="Arial" w:hAnsi="Arial" w:cs="Arial"/>
          <w:b/>
          <w:sz w:val="24"/>
          <w:szCs w:val="24"/>
        </w:rPr>
        <w:t xml:space="preserve"> </w:t>
      </w:r>
      <w:r w:rsidRPr="00802EDB">
        <w:rPr>
          <w:rFonts w:ascii="Arial" w:hAnsi="Arial" w:cs="Arial"/>
          <w:b/>
          <w:sz w:val="24"/>
          <w:szCs w:val="24"/>
        </w:rPr>
        <w:t>StF 28 – Jesus calls us here to meet him</w:t>
      </w:r>
    </w:p>
    <w:p w14:paraId="50F9E850" w14:textId="6E80DC92" w:rsidR="00B60784" w:rsidRDefault="00B60784" w:rsidP="00533E6A">
      <w:pPr>
        <w:rPr>
          <w:rFonts w:ascii="Arial" w:hAnsi="Arial" w:cs="Arial"/>
          <w:sz w:val="24"/>
          <w:szCs w:val="24"/>
        </w:rPr>
      </w:pPr>
      <w:r>
        <w:rPr>
          <w:rFonts w:ascii="Arial" w:hAnsi="Arial" w:cs="Arial"/>
          <w:sz w:val="24"/>
          <w:szCs w:val="24"/>
        </w:rPr>
        <w:t>Jesus calls us here to meet him</w:t>
      </w:r>
      <w:r w:rsidR="00802EDB">
        <w:rPr>
          <w:rFonts w:ascii="Arial" w:hAnsi="Arial" w:cs="Arial"/>
          <w:sz w:val="24"/>
          <w:szCs w:val="24"/>
        </w:rPr>
        <w:t>, a</w:t>
      </w:r>
      <w:r>
        <w:rPr>
          <w:rFonts w:ascii="Arial" w:hAnsi="Arial" w:cs="Arial"/>
          <w:sz w:val="24"/>
          <w:szCs w:val="24"/>
        </w:rPr>
        <w:t>s through word and song and prayer,</w:t>
      </w:r>
      <w:r>
        <w:rPr>
          <w:rFonts w:ascii="Arial" w:hAnsi="Arial" w:cs="Arial"/>
          <w:sz w:val="24"/>
          <w:szCs w:val="24"/>
        </w:rPr>
        <w:br/>
        <w:t>We affirm God’s promised presence</w:t>
      </w:r>
      <w:r w:rsidR="00802EDB">
        <w:rPr>
          <w:rFonts w:ascii="Arial" w:hAnsi="Arial" w:cs="Arial"/>
          <w:sz w:val="24"/>
          <w:szCs w:val="24"/>
        </w:rPr>
        <w:t>, w</w:t>
      </w:r>
      <w:r w:rsidR="00E74F79">
        <w:rPr>
          <w:rFonts w:ascii="Arial" w:hAnsi="Arial" w:cs="Arial"/>
          <w:sz w:val="24"/>
          <w:szCs w:val="24"/>
        </w:rPr>
        <w:t>here his people live and care.</w:t>
      </w:r>
      <w:r w:rsidR="00E74F79">
        <w:rPr>
          <w:rFonts w:ascii="Arial" w:hAnsi="Arial" w:cs="Arial"/>
          <w:sz w:val="24"/>
          <w:szCs w:val="24"/>
        </w:rPr>
        <w:br/>
      </w:r>
      <w:r>
        <w:rPr>
          <w:rFonts w:ascii="Arial" w:hAnsi="Arial" w:cs="Arial"/>
          <w:sz w:val="24"/>
          <w:szCs w:val="24"/>
        </w:rPr>
        <w:t>Praise the God who keeps his promise;</w:t>
      </w:r>
      <w:r w:rsidR="00802EDB">
        <w:rPr>
          <w:rFonts w:ascii="Arial" w:hAnsi="Arial" w:cs="Arial"/>
          <w:sz w:val="24"/>
          <w:szCs w:val="24"/>
        </w:rPr>
        <w:t xml:space="preserve"> P</w:t>
      </w:r>
      <w:r>
        <w:rPr>
          <w:rFonts w:ascii="Arial" w:hAnsi="Arial" w:cs="Arial"/>
          <w:sz w:val="24"/>
          <w:szCs w:val="24"/>
        </w:rPr>
        <w:t>raise the son who calls us friends;</w:t>
      </w:r>
      <w:r>
        <w:rPr>
          <w:rFonts w:ascii="Arial" w:hAnsi="Arial" w:cs="Arial"/>
          <w:sz w:val="24"/>
          <w:szCs w:val="24"/>
        </w:rPr>
        <w:br/>
        <w:t>Praise the Spirit who, among us,</w:t>
      </w:r>
      <w:r w:rsidR="00802EDB">
        <w:rPr>
          <w:rFonts w:ascii="Arial" w:hAnsi="Arial" w:cs="Arial"/>
          <w:sz w:val="24"/>
          <w:szCs w:val="24"/>
        </w:rPr>
        <w:t xml:space="preserve"> t</w:t>
      </w:r>
      <w:r>
        <w:rPr>
          <w:rFonts w:ascii="Arial" w:hAnsi="Arial" w:cs="Arial"/>
          <w:sz w:val="24"/>
          <w:szCs w:val="24"/>
        </w:rPr>
        <w:t>o our hopes and fears attends.</w:t>
      </w:r>
    </w:p>
    <w:p w14:paraId="1E523768" w14:textId="08E21870" w:rsidR="00E74F79" w:rsidRDefault="00E74F79" w:rsidP="00533E6A">
      <w:pPr>
        <w:rPr>
          <w:rFonts w:ascii="Arial" w:hAnsi="Arial" w:cs="Arial"/>
          <w:sz w:val="24"/>
          <w:szCs w:val="24"/>
        </w:rPr>
      </w:pPr>
      <w:r>
        <w:rPr>
          <w:rFonts w:ascii="Arial" w:hAnsi="Arial" w:cs="Arial"/>
          <w:sz w:val="24"/>
          <w:szCs w:val="24"/>
        </w:rPr>
        <w:t>Jesus calls us to confess him</w:t>
      </w:r>
      <w:r w:rsidR="00802EDB">
        <w:rPr>
          <w:rFonts w:ascii="Arial" w:hAnsi="Arial" w:cs="Arial"/>
          <w:sz w:val="24"/>
          <w:szCs w:val="24"/>
        </w:rPr>
        <w:t>, w</w:t>
      </w:r>
      <w:r>
        <w:rPr>
          <w:rFonts w:ascii="Arial" w:hAnsi="Arial" w:cs="Arial"/>
          <w:sz w:val="24"/>
          <w:szCs w:val="24"/>
        </w:rPr>
        <w:t>ord of life and Lord of all,</w:t>
      </w:r>
      <w:r>
        <w:rPr>
          <w:rFonts w:ascii="Arial" w:hAnsi="Arial" w:cs="Arial"/>
          <w:sz w:val="24"/>
          <w:szCs w:val="24"/>
        </w:rPr>
        <w:br/>
        <w:t>Sharer of our flesh and frailness,</w:t>
      </w:r>
      <w:r w:rsidR="00802EDB">
        <w:rPr>
          <w:rFonts w:ascii="Arial" w:hAnsi="Arial" w:cs="Arial"/>
          <w:sz w:val="24"/>
          <w:szCs w:val="24"/>
        </w:rPr>
        <w:t xml:space="preserve"> s</w:t>
      </w:r>
      <w:r>
        <w:rPr>
          <w:rFonts w:ascii="Arial" w:hAnsi="Arial" w:cs="Arial"/>
          <w:sz w:val="24"/>
          <w:szCs w:val="24"/>
        </w:rPr>
        <w:t>aving all who fail or fall.</w:t>
      </w:r>
      <w:r>
        <w:rPr>
          <w:rFonts w:ascii="Arial" w:hAnsi="Arial" w:cs="Arial"/>
          <w:sz w:val="24"/>
          <w:szCs w:val="24"/>
        </w:rPr>
        <w:br/>
        <w:t>Tells his holy human story;</w:t>
      </w:r>
      <w:r w:rsidR="00802EDB">
        <w:rPr>
          <w:rFonts w:ascii="Arial" w:hAnsi="Arial" w:cs="Arial"/>
          <w:sz w:val="24"/>
          <w:szCs w:val="24"/>
        </w:rPr>
        <w:t xml:space="preserve"> </w:t>
      </w:r>
      <w:r>
        <w:rPr>
          <w:rFonts w:ascii="Arial" w:hAnsi="Arial" w:cs="Arial"/>
          <w:sz w:val="24"/>
          <w:szCs w:val="24"/>
        </w:rPr>
        <w:t>Tell his tales that all may hear;</w:t>
      </w:r>
      <w:r>
        <w:rPr>
          <w:rFonts w:ascii="Arial" w:hAnsi="Arial" w:cs="Arial"/>
          <w:sz w:val="24"/>
          <w:szCs w:val="24"/>
        </w:rPr>
        <w:br/>
        <w:t>Tell the world that Christ in glory</w:t>
      </w:r>
      <w:r w:rsidR="00802EDB">
        <w:rPr>
          <w:rFonts w:ascii="Arial" w:hAnsi="Arial" w:cs="Arial"/>
          <w:sz w:val="24"/>
          <w:szCs w:val="24"/>
        </w:rPr>
        <w:t xml:space="preserve"> c</w:t>
      </w:r>
      <w:r>
        <w:rPr>
          <w:rFonts w:ascii="Arial" w:hAnsi="Arial" w:cs="Arial"/>
          <w:sz w:val="24"/>
          <w:szCs w:val="24"/>
        </w:rPr>
        <w:t xml:space="preserve">ame to earth to meet us here. </w:t>
      </w:r>
    </w:p>
    <w:p w14:paraId="53244B4D" w14:textId="31C42A9E" w:rsidR="00E74F79" w:rsidRDefault="00E74F79" w:rsidP="00533E6A">
      <w:pPr>
        <w:rPr>
          <w:rFonts w:ascii="Arial" w:hAnsi="Arial" w:cs="Arial"/>
          <w:sz w:val="24"/>
          <w:szCs w:val="24"/>
        </w:rPr>
      </w:pPr>
      <w:r>
        <w:rPr>
          <w:rFonts w:ascii="Arial" w:hAnsi="Arial" w:cs="Arial"/>
          <w:sz w:val="24"/>
          <w:szCs w:val="24"/>
        </w:rPr>
        <w:t>Jesus calls us to Each other</w:t>
      </w:r>
      <w:r w:rsidR="00802EDB">
        <w:rPr>
          <w:rFonts w:ascii="Arial" w:hAnsi="Arial" w:cs="Arial"/>
          <w:sz w:val="24"/>
          <w:szCs w:val="24"/>
        </w:rPr>
        <w:t xml:space="preserve"> v</w:t>
      </w:r>
      <w:r>
        <w:rPr>
          <w:rFonts w:ascii="Arial" w:hAnsi="Arial" w:cs="Arial"/>
          <w:sz w:val="24"/>
          <w:szCs w:val="24"/>
        </w:rPr>
        <w:t>astly different though we are;</w:t>
      </w:r>
      <w:r>
        <w:rPr>
          <w:rFonts w:ascii="Arial" w:hAnsi="Arial" w:cs="Arial"/>
          <w:sz w:val="24"/>
          <w:szCs w:val="24"/>
        </w:rPr>
        <w:br/>
        <w:t>Creed and colour, class and gender</w:t>
      </w:r>
      <w:r w:rsidR="00802EDB">
        <w:rPr>
          <w:rFonts w:ascii="Arial" w:hAnsi="Arial" w:cs="Arial"/>
          <w:sz w:val="24"/>
          <w:szCs w:val="24"/>
        </w:rPr>
        <w:t xml:space="preserve"> n</w:t>
      </w:r>
      <w:r>
        <w:rPr>
          <w:rFonts w:ascii="Arial" w:hAnsi="Arial" w:cs="Arial"/>
          <w:sz w:val="24"/>
          <w:szCs w:val="24"/>
        </w:rPr>
        <w:t>either limit nor debar.</w:t>
      </w:r>
      <w:r>
        <w:rPr>
          <w:rFonts w:ascii="Arial" w:hAnsi="Arial" w:cs="Arial"/>
          <w:sz w:val="24"/>
          <w:szCs w:val="24"/>
        </w:rPr>
        <w:br/>
        <w:t>Join the hand of friend and stranger;</w:t>
      </w:r>
      <w:r w:rsidR="00802EDB">
        <w:rPr>
          <w:rFonts w:ascii="Arial" w:hAnsi="Arial" w:cs="Arial"/>
          <w:sz w:val="24"/>
          <w:szCs w:val="24"/>
        </w:rPr>
        <w:t xml:space="preserve"> </w:t>
      </w:r>
      <w:r>
        <w:rPr>
          <w:rFonts w:ascii="Arial" w:hAnsi="Arial" w:cs="Arial"/>
          <w:sz w:val="24"/>
          <w:szCs w:val="24"/>
        </w:rPr>
        <w:t>Join the hands of age and youth;</w:t>
      </w:r>
      <w:r>
        <w:rPr>
          <w:rFonts w:ascii="Arial" w:hAnsi="Arial" w:cs="Arial"/>
          <w:sz w:val="24"/>
          <w:szCs w:val="24"/>
        </w:rPr>
        <w:br/>
        <w:t>Join the faithful and the doubter</w:t>
      </w:r>
      <w:r w:rsidR="00802EDB">
        <w:rPr>
          <w:rFonts w:ascii="Arial" w:hAnsi="Arial" w:cs="Arial"/>
          <w:sz w:val="24"/>
          <w:szCs w:val="24"/>
        </w:rPr>
        <w:t xml:space="preserve"> </w:t>
      </w:r>
      <w:r>
        <w:rPr>
          <w:rFonts w:ascii="Arial" w:hAnsi="Arial" w:cs="Arial"/>
          <w:sz w:val="24"/>
          <w:szCs w:val="24"/>
        </w:rPr>
        <w:t>In their common search for truth.</w:t>
      </w:r>
    </w:p>
    <w:p w14:paraId="32699D7E" w14:textId="22F328F6" w:rsidR="00E74F79" w:rsidRDefault="00E74F79" w:rsidP="00533E6A">
      <w:pPr>
        <w:rPr>
          <w:rFonts w:ascii="Arial" w:hAnsi="Arial" w:cs="Arial"/>
          <w:sz w:val="24"/>
          <w:szCs w:val="24"/>
        </w:rPr>
      </w:pPr>
      <w:r>
        <w:rPr>
          <w:rFonts w:ascii="Arial" w:hAnsi="Arial" w:cs="Arial"/>
          <w:sz w:val="24"/>
          <w:szCs w:val="24"/>
        </w:rPr>
        <w:t>Jesus calls us to his table</w:t>
      </w:r>
      <w:r w:rsidR="00802EDB">
        <w:rPr>
          <w:rFonts w:ascii="Arial" w:hAnsi="Arial" w:cs="Arial"/>
          <w:sz w:val="24"/>
          <w:szCs w:val="24"/>
        </w:rPr>
        <w:t xml:space="preserve"> r</w:t>
      </w:r>
      <w:r>
        <w:rPr>
          <w:rFonts w:ascii="Arial" w:hAnsi="Arial" w:cs="Arial"/>
          <w:sz w:val="24"/>
          <w:szCs w:val="24"/>
        </w:rPr>
        <w:t>ooted firm in time and space,</w:t>
      </w:r>
      <w:r>
        <w:rPr>
          <w:rFonts w:ascii="Arial" w:hAnsi="Arial" w:cs="Arial"/>
          <w:sz w:val="24"/>
          <w:szCs w:val="24"/>
        </w:rPr>
        <w:br/>
        <w:t>Where the church in earth and heave</w:t>
      </w:r>
      <w:r w:rsidR="00802EDB">
        <w:rPr>
          <w:rFonts w:ascii="Arial" w:hAnsi="Arial" w:cs="Arial"/>
          <w:sz w:val="24"/>
          <w:szCs w:val="24"/>
        </w:rPr>
        <w:t xml:space="preserve"> f</w:t>
      </w:r>
      <w:r>
        <w:rPr>
          <w:rFonts w:ascii="Arial" w:hAnsi="Arial" w:cs="Arial"/>
          <w:sz w:val="24"/>
          <w:szCs w:val="24"/>
        </w:rPr>
        <w:t>inds a common meeting place.</w:t>
      </w:r>
      <w:r>
        <w:rPr>
          <w:rFonts w:ascii="Arial" w:hAnsi="Arial" w:cs="Arial"/>
          <w:sz w:val="24"/>
          <w:szCs w:val="24"/>
        </w:rPr>
        <w:br/>
        <w:t>Share the bread and wine, his body;</w:t>
      </w:r>
      <w:r w:rsidR="00802EDB">
        <w:rPr>
          <w:rFonts w:ascii="Arial" w:hAnsi="Arial" w:cs="Arial"/>
          <w:sz w:val="24"/>
          <w:szCs w:val="24"/>
        </w:rPr>
        <w:t xml:space="preserve"> </w:t>
      </w:r>
      <w:r>
        <w:rPr>
          <w:rFonts w:ascii="Arial" w:hAnsi="Arial" w:cs="Arial"/>
          <w:sz w:val="24"/>
          <w:szCs w:val="24"/>
        </w:rPr>
        <w:t>Share the love of which we sing;</w:t>
      </w:r>
      <w:r>
        <w:rPr>
          <w:rFonts w:ascii="Arial" w:hAnsi="Arial" w:cs="Arial"/>
          <w:sz w:val="24"/>
          <w:szCs w:val="24"/>
        </w:rPr>
        <w:br/>
        <w:t>Share the feast for saints and sinners</w:t>
      </w:r>
      <w:r w:rsidR="00802EDB">
        <w:rPr>
          <w:rFonts w:ascii="Arial" w:hAnsi="Arial" w:cs="Arial"/>
          <w:sz w:val="24"/>
          <w:szCs w:val="24"/>
        </w:rPr>
        <w:t xml:space="preserve"> h</w:t>
      </w:r>
      <w:r>
        <w:rPr>
          <w:rFonts w:ascii="Arial" w:hAnsi="Arial" w:cs="Arial"/>
          <w:sz w:val="24"/>
          <w:szCs w:val="24"/>
        </w:rPr>
        <w:t xml:space="preserve">osted by our Lord and King. </w:t>
      </w:r>
    </w:p>
    <w:p w14:paraId="6577219C" w14:textId="62C4A83E" w:rsidR="00802EDB" w:rsidRPr="00802EDB" w:rsidRDefault="00802EDB" w:rsidP="00533E6A">
      <w:pPr>
        <w:rPr>
          <w:rFonts w:ascii="Arial" w:hAnsi="Arial" w:cs="Arial"/>
          <w:sz w:val="20"/>
          <w:szCs w:val="20"/>
        </w:rPr>
      </w:pPr>
      <w:r w:rsidRPr="00802EDB">
        <w:rPr>
          <w:rFonts w:ascii="Arial" w:hAnsi="Arial" w:cs="Arial"/>
          <w:sz w:val="20"/>
          <w:szCs w:val="20"/>
        </w:rPr>
        <w:t>Words and music: John L Bell and Graham Mule.</w:t>
      </w:r>
    </w:p>
    <w:p w14:paraId="18CBC06B" w14:textId="77777777" w:rsidR="003E4B17" w:rsidRPr="003E4B17" w:rsidRDefault="003E4B17" w:rsidP="003E4B17">
      <w:pPr>
        <w:rPr>
          <w:rFonts w:ascii="Arial" w:hAnsi="Arial" w:cs="Arial"/>
          <w:b/>
          <w:sz w:val="24"/>
        </w:rPr>
      </w:pPr>
      <w:r w:rsidRPr="003E4B17">
        <w:rPr>
          <w:rFonts w:ascii="Arial" w:hAnsi="Arial" w:cs="Arial"/>
          <w:b/>
          <w:sz w:val="24"/>
        </w:rPr>
        <w:t>Prayers</w:t>
      </w:r>
    </w:p>
    <w:p w14:paraId="5BA193F3" w14:textId="77EDC8BF" w:rsidR="00C51C5E" w:rsidRDefault="0072476B" w:rsidP="00533E6A">
      <w:pPr>
        <w:rPr>
          <w:rFonts w:ascii="Arial" w:hAnsi="Arial" w:cs="Arial"/>
          <w:sz w:val="24"/>
          <w:szCs w:val="24"/>
        </w:rPr>
      </w:pPr>
      <w:r>
        <w:rPr>
          <w:rFonts w:ascii="Arial" w:hAnsi="Arial" w:cs="Arial"/>
          <w:sz w:val="24"/>
          <w:szCs w:val="24"/>
        </w:rPr>
        <w:t>Living God, I want to follow you.</w:t>
      </w:r>
      <w:r w:rsidR="00673017">
        <w:rPr>
          <w:rFonts w:ascii="Arial" w:hAnsi="Arial" w:cs="Arial"/>
          <w:sz w:val="24"/>
          <w:szCs w:val="24"/>
        </w:rPr>
        <w:t xml:space="preserve"> </w:t>
      </w:r>
      <w:r>
        <w:rPr>
          <w:rFonts w:ascii="Arial" w:hAnsi="Arial" w:cs="Arial"/>
          <w:sz w:val="24"/>
          <w:szCs w:val="24"/>
        </w:rPr>
        <w:t>Gracious God, I want to be a better disciple of you, and learn more about your call on my life.</w:t>
      </w:r>
      <w:r>
        <w:rPr>
          <w:rFonts w:ascii="Arial" w:hAnsi="Arial" w:cs="Arial"/>
          <w:sz w:val="24"/>
          <w:szCs w:val="24"/>
        </w:rPr>
        <w:br/>
        <w:t>Loving God, I want to love you more and show your love to this world.</w:t>
      </w:r>
      <w:r>
        <w:rPr>
          <w:rFonts w:ascii="Arial" w:hAnsi="Arial" w:cs="Arial"/>
          <w:sz w:val="24"/>
          <w:szCs w:val="24"/>
        </w:rPr>
        <w:br/>
        <w:t>This day, show me how I can be a part of your Kingdom.</w:t>
      </w:r>
      <w:r>
        <w:rPr>
          <w:rFonts w:ascii="Arial" w:hAnsi="Arial" w:cs="Arial"/>
          <w:sz w:val="24"/>
          <w:szCs w:val="24"/>
        </w:rPr>
        <w:br/>
        <w:t>This day, move m</w:t>
      </w:r>
      <w:r w:rsidR="00BB7BB7">
        <w:rPr>
          <w:rFonts w:ascii="Arial" w:hAnsi="Arial" w:cs="Arial"/>
          <w:sz w:val="24"/>
          <w:szCs w:val="24"/>
        </w:rPr>
        <w:t>e</w:t>
      </w:r>
      <w:r>
        <w:rPr>
          <w:rFonts w:ascii="Arial" w:hAnsi="Arial" w:cs="Arial"/>
          <w:sz w:val="24"/>
          <w:szCs w:val="24"/>
        </w:rPr>
        <w:t xml:space="preserve"> by your Spirit.</w:t>
      </w:r>
    </w:p>
    <w:p w14:paraId="60B5AB44" w14:textId="77777777" w:rsidR="0072476B" w:rsidRPr="00533E6A" w:rsidRDefault="0072476B" w:rsidP="00533E6A">
      <w:pPr>
        <w:rPr>
          <w:rFonts w:ascii="Arial" w:hAnsi="Arial" w:cs="Arial"/>
          <w:sz w:val="24"/>
          <w:szCs w:val="24"/>
        </w:rPr>
      </w:pPr>
      <w:r>
        <w:rPr>
          <w:rFonts w:ascii="Arial" w:hAnsi="Arial" w:cs="Arial"/>
          <w:sz w:val="24"/>
          <w:szCs w:val="24"/>
        </w:rPr>
        <w:t>Amen.</w:t>
      </w:r>
      <w:r>
        <w:rPr>
          <w:rStyle w:val="FootnoteReference"/>
          <w:rFonts w:ascii="Arial" w:hAnsi="Arial" w:cs="Arial"/>
          <w:sz w:val="24"/>
          <w:szCs w:val="24"/>
        </w:rPr>
        <w:footnoteReference w:id="1"/>
      </w:r>
    </w:p>
    <w:p w14:paraId="34782F50" w14:textId="77777777" w:rsidR="003E4B17" w:rsidRPr="003E4B17" w:rsidRDefault="003E4B17" w:rsidP="00C51C5E">
      <w:pPr>
        <w:rPr>
          <w:rFonts w:ascii="Arial" w:hAnsi="Arial" w:cs="Arial"/>
          <w:b/>
          <w:sz w:val="24"/>
        </w:rPr>
      </w:pPr>
      <w:r w:rsidRPr="003E4B17">
        <w:rPr>
          <w:rFonts w:ascii="Arial" w:hAnsi="Arial" w:cs="Arial"/>
          <w:b/>
          <w:sz w:val="24"/>
        </w:rPr>
        <w:t>We say the Lord’s Prayer</w:t>
      </w:r>
    </w:p>
    <w:p w14:paraId="01BBE137" w14:textId="77777777" w:rsidR="00D10CAC" w:rsidRDefault="0072476B" w:rsidP="005F4711">
      <w:pPr>
        <w:rPr>
          <w:rFonts w:ascii="Arial" w:hAnsi="Arial" w:cs="Arial"/>
          <w:sz w:val="24"/>
          <w:szCs w:val="24"/>
        </w:rPr>
      </w:pPr>
      <w:r w:rsidRPr="0072476B">
        <w:rPr>
          <w:rFonts w:ascii="Arial" w:hAnsi="Arial" w:cs="Arial"/>
          <w:b/>
          <w:sz w:val="24"/>
          <w:szCs w:val="24"/>
        </w:rPr>
        <w:t xml:space="preserve">Readings: </w:t>
      </w:r>
      <w:r w:rsidR="00D10CAC">
        <w:rPr>
          <w:rFonts w:ascii="Arial" w:hAnsi="Arial" w:cs="Arial"/>
          <w:sz w:val="24"/>
          <w:szCs w:val="24"/>
        </w:rPr>
        <w:t>Micah 6:6-8</w:t>
      </w:r>
    </w:p>
    <w:p w14:paraId="6C2AB380" w14:textId="77777777" w:rsidR="00802EDB" w:rsidRPr="00802EDB" w:rsidRDefault="00802EDB" w:rsidP="00802EDB">
      <w:pPr>
        <w:spacing w:before="300" w:after="150" w:line="240" w:lineRule="auto"/>
        <w:outlineLvl w:val="2"/>
        <w:rPr>
          <w:rFonts w:ascii="Arial" w:eastAsia="Times New Roman" w:hAnsi="Arial" w:cs="Arial"/>
          <w:b/>
          <w:bCs/>
          <w:color w:val="000000"/>
          <w:sz w:val="24"/>
          <w:szCs w:val="24"/>
          <w:lang w:eastAsia="en-GB"/>
        </w:rPr>
      </w:pPr>
      <w:r w:rsidRPr="00802EDB">
        <w:rPr>
          <w:rFonts w:ascii="Arial" w:eastAsia="Times New Roman" w:hAnsi="Arial" w:cs="Arial"/>
          <w:b/>
          <w:bCs/>
          <w:color w:val="000000"/>
          <w:sz w:val="24"/>
          <w:szCs w:val="24"/>
          <w:lang w:eastAsia="en-GB"/>
        </w:rPr>
        <w:t>What God Requires</w:t>
      </w:r>
    </w:p>
    <w:p w14:paraId="3D3526F1" w14:textId="7B73EF1E" w:rsidR="00802EDB" w:rsidRPr="00802EDB" w:rsidRDefault="00802EDB" w:rsidP="00802EDB">
      <w:pPr>
        <w:spacing w:line="360" w:lineRule="atLeast"/>
        <w:rPr>
          <w:rFonts w:ascii="Arial" w:eastAsia="Times New Roman" w:hAnsi="Arial" w:cs="Arial"/>
          <w:color w:val="000000"/>
          <w:sz w:val="24"/>
          <w:szCs w:val="24"/>
          <w:lang w:eastAsia="en-GB"/>
        </w:rPr>
      </w:pPr>
      <w:r w:rsidRPr="00802EDB">
        <w:rPr>
          <w:rFonts w:ascii="Arial" w:eastAsia="Times New Roman" w:hAnsi="Arial" w:cs="Arial"/>
          <w:b/>
          <w:bCs/>
          <w:color w:val="000000"/>
          <w:sz w:val="24"/>
          <w:szCs w:val="24"/>
          <w:vertAlign w:val="superscript"/>
          <w:lang w:eastAsia="en-GB"/>
        </w:rPr>
        <w:t>6 </w:t>
      </w:r>
      <w:r w:rsidRPr="00802EDB">
        <w:rPr>
          <w:rFonts w:ascii="Arial" w:eastAsia="Times New Roman" w:hAnsi="Arial" w:cs="Arial"/>
          <w:color w:val="000000"/>
          <w:sz w:val="24"/>
          <w:szCs w:val="24"/>
          <w:lang w:eastAsia="en-GB"/>
        </w:rPr>
        <w:t>“With what shall I come before the Lord, and bow myself before God on high?</w:t>
      </w:r>
      <w:r w:rsidRPr="00802EDB">
        <w:rPr>
          <w:rFonts w:ascii="Arial" w:eastAsia="Times New Roman" w:hAnsi="Arial" w:cs="Arial"/>
          <w:color w:val="000000"/>
          <w:sz w:val="24"/>
          <w:szCs w:val="24"/>
          <w:lang w:eastAsia="en-GB"/>
        </w:rPr>
        <w:br/>
        <w:t>Shall I come before him with burnt offerings, with calves a year old?</w:t>
      </w:r>
      <w:r w:rsidRPr="00802EDB">
        <w:rPr>
          <w:rFonts w:ascii="Arial" w:eastAsia="Times New Roman" w:hAnsi="Arial" w:cs="Arial"/>
          <w:color w:val="000000"/>
          <w:sz w:val="24"/>
          <w:szCs w:val="24"/>
          <w:lang w:eastAsia="en-GB"/>
        </w:rPr>
        <w:br/>
      </w:r>
      <w:r w:rsidRPr="00802EDB">
        <w:rPr>
          <w:rFonts w:ascii="Arial" w:eastAsia="Times New Roman" w:hAnsi="Arial" w:cs="Arial"/>
          <w:b/>
          <w:bCs/>
          <w:color w:val="000000"/>
          <w:sz w:val="24"/>
          <w:szCs w:val="24"/>
          <w:vertAlign w:val="superscript"/>
          <w:lang w:eastAsia="en-GB"/>
        </w:rPr>
        <w:t>7 </w:t>
      </w:r>
      <w:r w:rsidRPr="00802EDB">
        <w:rPr>
          <w:rFonts w:ascii="Arial" w:eastAsia="Times New Roman" w:hAnsi="Arial" w:cs="Arial"/>
          <w:color w:val="000000"/>
          <w:sz w:val="24"/>
          <w:szCs w:val="24"/>
          <w:lang w:eastAsia="en-GB"/>
        </w:rPr>
        <w:t>Will the Lord be pleased with thousands of rams, with ten thousands of rivers of oil?</w:t>
      </w:r>
      <w:r w:rsidRPr="00802EDB">
        <w:rPr>
          <w:rFonts w:ascii="Arial" w:eastAsia="Times New Roman" w:hAnsi="Arial" w:cs="Arial"/>
          <w:color w:val="000000"/>
          <w:sz w:val="24"/>
          <w:szCs w:val="24"/>
          <w:lang w:eastAsia="en-GB"/>
        </w:rPr>
        <w:br/>
        <w:t>Shall I give my firstborn for my transgression, the fruit of my body for the sin of my soul?”</w:t>
      </w:r>
      <w:r w:rsidRPr="00802EDB">
        <w:rPr>
          <w:rFonts w:ascii="Arial" w:eastAsia="Times New Roman" w:hAnsi="Arial" w:cs="Arial"/>
          <w:color w:val="000000"/>
          <w:sz w:val="24"/>
          <w:szCs w:val="24"/>
          <w:lang w:eastAsia="en-GB"/>
        </w:rPr>
        <w:br/>
      </w:r>
      <w:r w:rsidRPr="00802EDB">
        <w:rPr>
          <w:rFonts w:ascii="Arial" w:eastAsia="Times New Roman" w:hAnsi="Arial" w:cs="Arial"/>
          <w:b/>
          <w:bCs/>
          <w:color w:val="000000"/>
          <w:sz w:val="24"/>
          <w:szCs w:val="24"/>
          <w:vertAlign w:val="superscript"/>
          <w:lang w:eastAsia="en-GB"/>
        </w:rPr>
        <w:t>8 </w:t>
      </w:r>
      <w:r w:rsidRPr="00802EDB">
        <w:rPr>
          <w:rFonts w:ascii="Arial" w:eastAsia="Times New Roman" w:hAnsi="Arial" w:cs="Arial"/>
          <w:color w:val="000000"/>
          <w:sz w:val="24"/>
          <w:szCs w:val="24"/>
          <w:lang w:eastAsia="en-GB"/>
        </w:rPr>
        <w:t>He has told you, O mortal, what is good; and what does the Lord require of you but to do justice, and to love kindness,</w:t>
      </w:r>
      <w:r>
        <w:rPr>
          <w:rFonts w:ascii="Arial" w:eastAsia="Times New Roman" w:hAnsi="Arial" w:cs="Arial"/>
          <w:color w:val="000000"/>
          <w:sz w:val="24"/>
          <w:szCs w:val="24"/>
          <w:lang w:eastAsia="en-GB"/>
        </w:rPr>
        <w:t xml:space="preserve"> </w:t>
      </w:r>
      <w:r w:rsidRPr="00802EDB">
        <w:rPr>
          <w:rFonts w:ascii="Arial" w:eastAsia="Times New Roman" w:hAnsi="Arial" w:cs="Arial"/>
          <w:color w:val="000000"/>
          <w:sz w:val="24"/>
          <w:szCs w:val="24"/>
          <w:lang w:eastAsia="en-GB"/>
        </w:rPr>
        <w:t>and to walk humbly with your God?</w:t>
      </w:r>
    </w:p>
    <w:p w14:paraId="7C7FC2ED" w14:textId="29A93BC6" w:rsidR="0072476B" w:rsidRDefault="0072476B" w:rsidP="005F4711">
      <w:pPr>
        <w:rPr>
          <w:rFonts w:ascii="Arial" w:hAnsi="Arial" w:cs="Arial"/>
          <w:b/>
          <w:bCs/>
          <w:sz w:val="24"/>
          <w:szCs w:val="24"/>
        </w:rPr>
      </w:pPr>
      <w:r w:rsidRPr="00802EDB">
        <w:rPr>
          <w:rFonts w:ascii="Arial" w:hAnsi="Arial" w:cs="Arial"/>
          <w:b/>
          <w:bCs/>
          <w:sz w:val="24"/>
          <w:szCs w:val="24"/>
        </w:rPr>
        <w:t>Acts 2:42-47</w:t>
      </w:r>
    </w:p>
    <w:p w14:paraId="0456684C" w14:textId="77777777" w:rsidR="00802EDB" w:rsidRPr="00802EDB" w:rsidRDefault="00802EDB" w:rsidP="00802EDB">
      <w:pPr>
        <w:pStyle w:val="NormalWeb"/>
        <w:spacing w:before="0" w:beforeAutospacing="0" w:after="150" w:afterAutospacing="0" w:line="360" w:lineRule="atLeast"/>
        <w:rPr>
          <w:rFonts w:ascii="Arial" w:hAnsi="Arial" w:cs="Arial"/>
          <w:color w:val="000000"/>
        </w:rPr>
      </w:pPr>
      <w:r w:rsidRPr="00802EDB">
        <w:rPr>
          <w:rStyle w:val="text"/>
          <w:rFonts w:ascii="Arial" w:hAnsi="Arial" w:cs="Arial"/>
          <w:b/>
          <w:bCs/>
          <w:color w:val="000000"/>
        </w:rPr>
        <w:lastRenderedPageBreak/>
        <w:t>42 </w:t>
      </w:r>
      <w:r w:rsidRPr="00802EDB">
        <w:rPr>
          <w:rStyle w:val="text"/>
          <w:rFonts w:ascii="Arial" w:hAnsi="Arial" w:cs="Arial"/>
          <w:color w:val="000000"/>
        </w:rPr>
        <w:t>They devoted themselves to the apostles’ teaching and fellowship, to the breaking of bread and the prayers.</w:t>
      </w:r>
    </w:p>
    <w:p w14:paraId="51F6B3DC" w14:textId="77777777" w:rsidR="00802EDB" w:rsidRPr="00802EDB" w:rsidRDefault="00802EDB" w:rsidP="00802EDB">
      <w:pPr>
        <w:pStyle w:val="NormalWeb"/>
        <w:spacing w:before="0" w:beforeAutospacing="0" w:after="150" w:afterAutospacing="0" w:line="360" w:lineRule="atLeast"/>
        <w:rPr>
          <w:rFonts w:ascii="Arial" w:hAnsi="Arial" w:cs="Arial"/>
          <w:color w:val="000000"/>
        </w:rPr>
      </w:pPr>
      <w:r w:rsidRPr="00802EDB">
        <w:rPr>
          <w:rStyle w:val="text"/>
          <w:rFonts w:ascii="Arial" w:hAnsi="Arial" w:cs="Arial"/>
          <w:b/>
          <w:bCs/>
          <w:color w:val="000000"/>
        </w:rPr>
        <w:t>43 </w:t>
      </w:r>
      <w:r w:rsidRPr="00802EDB">
        <w:rPr>
          <w:rStyle w:val="text"/>
          <w:rFonts w:ascii="Arial" w:hAnsi="Arial" w:cs="Arial"/>
          <w:color w:val="000000"/>
        </w:rPr>
        <w:t>Awe came upon everyone, because many wonders and signs were being done by the apostles.</w:t>
      </w:r>
      <w:r w:rsidRPr="00802EDB">
        <w:rPr>
          <w:rStyle w:val="apple-converted-space"/>
          <w:rFonts w:ascii="Arial" w:hAnsi="Arial" w:cs="Arial"/>
          <w:color w:val="000000"/>
        </w:rPr>
        <w:t> </w:t>
      </w:r>
      <w:r w:rsidRPr="00802EDB">
        <w:rPr>
          <w:rStyle w:val="text"/>
          <w:rFonts w:ascii="Arial" w:hAnsi="Arial" w:cs="Arial"/>
          <w:b/>
          <w:bCs/>
          <w:color w:val="000000"/>
        </w:rPr>
        <w:t>44 </w:t>
      </w:r>
      <w:r w:rsidRPr="00802EDB">
        <w:rPr>
          <w:rStyle w:val="text"/>
          <w:rFonts w:ascii="Arial" w:hAnsi="Arial" w:cs="Arial"/>
          <w:color w:val="000000"/>
        </w:rPr>
        <w:t>All who believed were together and had all things in common;</w:t>
      </w:r>
      <w:r w:rsidRPr="00802EDB">
        <w:rPr>
          <w:rStyle w:val="apple-converted-space"/>
          <w:rFonts w:ascii="Arial" w:hAnsi="Arial" w:cs="Arial"/>
          <w:color w:val="000000"/>
        </w:rPr>
        <w:t> </w:t>
      </w:r>
      <w:r w:rsidRPr="00802EDB">
        <w:rPr>
          <w:rStyle w:val="text"/>
          <w:rFonts w:ascii="Arial" w:hAnsi="Arial" w:cs="Arial"/>
          <w:b/>
          <w:bCs/>
          <w:color w:val="000000"/>
        </w:rPr>
        <w:t>45 </w:t>
      </w:r>
      <w:r w:rsidRPr="00802EDB">
        <w:rPr>
          <w:rStyle w:val="text"/>
          <w:rFonts w:ascii="Arial" w:hAnsi="Arial" w:cs="Arial"/>
          <w:color w:val="000000"/>
        </w:rPr>
        <w:t>they would sell their possessions and goods and distribute the proceeds[</w:t>
      </w:r>
      <w:hyperlink r:id="rId9" w:anchor="fen-NRSV-26984a" w:tooltip="See footnote a" w:history="1">
        <w:r w:rsidRPr="00802EDB">
          <w:rPr>
            <w:rStyle w:val="Hyperlink"/>
            <w:rFonts w:ascii="Arial" w:hAnsi="Arial" w:cs="Arial"/>
            <w:color w:val="B34B2C"/>
            <w:u w:val="none"/>
            <w:vertAlign w:val="superscript"/>
          </w:rPr>
          <w:t>a</w:t>
        </w:r>
      </w:hyperlink>
      <w:r w:rsidRPr="00802EDB">
        <w:rPr>
          <w:rStyle w:val="text"/>
          <w:rFonts w:ascii="Arial" w:hAnsi="Arial" w:cs="Arial"/>
          <w:color w:val="000000"/>
        </w:rPr>
        <w:t>]</w:t>
      </w:r>
      <w:r w:rsidRPr="00802EDB">
        <w:rPr>
          <w:rStyle w:val="apple-converted-space"/>
          <w:rFonts w:ascii="Arial" w:hAnsi="Arial" w:cs="Arial"/>
          <w:color w:val="000000"/>
        </w:rPr>
        <w:t> </w:t>
      </w:r>
      <w:r w:rsidRPr="00802EDB">
        <w:rPr>
          <w:rStyle w:val="text"/>
          <w:rFonts w:ascii="Arial" w:hAnsi="Arial" w:cs="Arial"/>
          <w:color w:val="000000"/>
        </w:rPr>
        <w:t>to all, as any had need.</w:t>
      </w:r>
      <w:r w:rsidRPr="00802EDB">
        <w:rPr>
          <w:rStyle w:val="apple-converted-space"/>
          <w:rFonts w:ascii="Arial" w:hAnsi="Arial" w:cs="Arial"/>
          <w:color w:val="000000"/>
        </w:rPr>
        <w:t> </w:t>
      </w:r>
      <w:r w:rsidRPr="00802EDB">
        <w:rPr>
          <w:rStyle w:val="text"/>
          <w:rFonts w:ascii="Arial" w:hAnsi="Arial" w:cs="Arial"/>
          <w:b/>
          <w:bCs/>
          <w:color w:val="000000"/>
        </w:rPr>
        <w:t>46 </w:t>
      </w:r>
      <w:r w:rsidRPr="00802EDB">
        <w:rPr>
          <w:rStyle w:val="text"/>
          <w:rFonts w:ascii="Arial" w:hAnsi="Arial" w:cs="Arial"/>
          <w:color w:val="000000"/>
        </w:rPr>
        <w:t>Day by day, as they spent much time together in the temple, they broke bread at home[</w:t>
      </w:r>
      <w:hyperlink r:id="rId10" w:anchor="fen-NRSV-26985b" w:tooltip="See footnote b" w:history="1">
        <w:r w:rsidRPr="00802EDB">
          <w:rPr>
            <w:rStyle w:val="Hyperlink"/>
            <w:rFonts w:ascii="Arial" w:hAnsi="Arial" w:cs="Arial"/>
            <w:color w:val="B34B2C"/>
            <w:u w:val="none"/>
            <w:vertAlign w:val="superscript"/>
          </w:rPr>
          <w:t>b</w:t>
        </w:r>
      </w:hyperlink>
      <w:r w:rsidRPr="00802EDB">
        <w:rPr>
          <w:rStyle w:val="text"/>
          <w:rFonts w:ascii="Arial" w:hAnsi="Arial" w:cs="Arial"/>
          <w:color w:val="000000"/>
        </w:rPr>
        <w:t>]</w:t>
      </w:r>
      <w:r w:rsidRPr="00802EDB">
        <w:rPr>
          <w:rStyle w:val="apple-converted-space"/>
          <w:rFonts w:ascii="Arial" w:hAnsi="Arial" w:cs="Arial"/>
          <w:color w:val="000000"/>
        </w:rPr>
        <w:t> </w:t>
      </w:r>
      <w:r w:rsidRPr="00802EDB">
        <w:rPr>
          <w:rStyle w:val="text"/>
          <w:rFonts w:ascii="Arial" w:hAnsi="Arial" w:cs="Arial"/>
          <w:color w:val="000000"/>
        </w:rPr>
        <w:t>and ate their food with glad and generous[</w:t>
      </w:r>
      <w:hyperlink r:id="rId11" w:anchor="fen-NRSV-26985c" w:tooltip="See footnote c" w:history="1">
        <w:r w:rsidRPr="00802EDB">
          <w:rPr>
            <w:rStyle w:val="Hyperlink"/>
            <w:rFonts w:ascii="Arial" w:hAnsi="Arial" w:cs="Arial"/>
            <w:color w:val="B34B2C"/>
            <w:u w:val="none"/>
            <w:vertAlign w:val="superscript"/>
          </w:rPr>
          <w:t>c</w:t>
        </w:r>
      </w:hyperlink>
      <w:r w:rsidRPr="00802EDB">
        <w:rPr>
          <w:rStyle w:val="text"/>
          <w:rFonts w:ascii="Arial" w:hAnsi="Arial" w:cs="Arial"/>
          <w:color w:val="000000"/>
        </w:rPr>
        <w:t>]</w:t>
      </w:r>
      <w:r w:rsidRPr="00802EDB">
        <w:rPr>
          <w:rStyle w:val="apple-converted-space"/>
          <w:rFonts w:ascii="Arial" w:hAnsi="Arial" w:cs="Arial"/>
          <w:color w:val="000000"/>
        </w:rPr>
        <w:t> </w:t>
      </w:r>
      <w:r w:rsidRPr="00802EDB">
        <w:rPr>
          <w:rStyle w:val="text"/>
          <w:rFonts w:ascii="Arial" w:hAnsi="Arial" w:cs="Arial"/>
          <w:color w:val="000000"/>
        </w:rPr>
        <w:t>hearts,</w:t>
      </w:r>
      <w:r w:rsidRPr="00802EDB">
        <w:rPr>
          <w:rStyle w:val="apple-converted-space"/>
          <w:rFonts w:ascii="Arial" w:hAnsi="Arial" w:cs="Arial"/>
          <w:color w:val="000000"/>
        </w:rPr>
        <w:t> </w:t>
      </w:r>
      <w:r w:rsidRPr="00802EDB">
        <w:rPr>
          <w:rStyle w:val="text"/>
          <w:rFonts w:ascii="Arial" w:hAnsi="Arial" w:cs="Arial"/>
          <w:b/>
          <w:bCs/>
          <w:color w:val="000000"/>
        </w:rPr>
        <w:t>47 </w:t>
      </w:r>
      <w:r w:rsidRPr="00802EDB">
        <w:rPr>
          <w:rStyle w:val="text"/>
          <w:rFonts w:ascii="Arial" w:hAnsi="Arial" w:cs="Arial"/>
          <w:color w:val="000000"/>
        </w:rPr>
        <w:t>praising God and having the goodwill of all the people. And day by day the Lord added to their number those who were being saved.</w:t>
      </w:r>
    </w:p>
    <w:p w14:paraId="00CB16DC" w14:textId="517E8EEE" w:rsidR="00CA1CC8" w:rsidRPr="00802EDB" w:rsidRDefault="00CA1CC8" w:rsidP="00CA1CC8">
      <w:pPr>
        <w:rPr>
          <w:rFonts w:ascii="Arial" w:hAnsi="Arial" w:cs="Arial"/>
          <w:b/>
          <w:bCs/>
          <w:sz w:val="24"/>
          <w:szCs w:val="24"/>
        </w:rPr>
      </w:pPr>
      <w:r w:rsidRPr="00802EDB">
        <w:rPr>
          <w:rFonts w:ascii="Arial" w:hAnsi="Arial" w:cs="Arial"/>
          <w:b/>
          <w:bCs/>
          <w:sz w:val="24"/>
          <w:szCs w:val="24"/>
        </w:rPr>
        <w:t>Read through the Methodist Way of Life</w:t>
      </w:r>
    </w:p>
    <w:p w14:paraId="0A38AF05" w14:textId="77777777" w:rsidR="00DE70E2" w:rsidRDefault="0072476B" w:rsidP="005F4711">
      <w:pPr>
        <w:rPr>
          <w:rFonts w:ascii="Arial" w:hAnsi="Arial" w:cs="Arial"/>
          <w:b/>
          <w:sz w:val="24"/>
          <w:szCs w:val="24"/>
        </w:rPr>
      </w:pPr>
      <w:r>
        <w:rPr>
          <w:rFonts w:ascii="Arial" w:hAnsi="Arial" w:cs="Arial"/>
          <w:b/>
          <w:sz w:val="24"/>
          <w:szCs w:val="24"/>
        </w:rPr>
        <w:t>Reflections on the readings</w:t>
      </w:r>
    </w:p>
    <w:p w14:paraId="3B9F1607" w14:textId="77777777" w:rsidR="00CA1CC8" w:rsidRPr="00CA1CC8" w:rsidRDefault="00CA1CC8" w:rsidP="00CA1CC8">
      <w:pPr>
        <w:rPr>
          <w:rFonts w:ascii="Arial" w:hAnsi="Arial" w:cs="Arial"/>
          <w:sz w:val="24"/>
          <w:szCs w:val="24"/>
        </w:rPr>
      </w:pPr>
      <w:r w:rsidRPr="00CA1CC8">
        <w:rPr>
          <w:rFonts w:ascii="Arial" w:hAnsi="Arial" w:cs="Arial"/>
          <w:sz w:val="24"/>
          <w:szCs w:val="24"/>
        </w:rPr>
        <w:t>Over time, systems often get more complicated. Additional layers are added and bureaucracy increases, often becoming more anonymous. In the early days of automated billing, and before online banking, people would get reminders if they had not paid their bill saying something like ‘please pay £20.60’. When a cheque was received for £20.60p the automated reminders stopped. If a cheque was not received, there would be more reminders, each slightly more fierce than the previous one, ending with a letter saying ‘if you do not pay your bill for £20.60p your supply will be cut off’. One person received a bill for no pounds and no pence. He ignored the letter because there was nothing to pay. However, he got a reminder saying he had an outstanding bill of no pounds and pence. Eventually he had a final notice saying that if he did not pay his bill for no pounds and no pence, his power supply would be cut off. It was only solved by him sending a cheque for no pounds and no pence! That’s what the system needed!</w:t>
      </w:r>
    </w:p>
    <w:p w14:paraId="611CED42" w14:textId="77777777" w:rsidR="00CA1CC8" w:rsidRPr="00CA1CC8" w:rsidRDefault="00CA1CC8" w:rsidP="00CA1CC8">
      <w:pPr>
        <w:rPr>
          <w:rFonts w:ascii="Arial" w:hAnsi="Arial" w:cs="Arial"/>
          <w:sz w:val="24"/>
          <w:szCs w:val="24"/>
        </w:rPr>
      </w:pPr>
      <w:r w:rsidRPr="00CA1CC8">
        <w:rPr>
          <w:rFonts w:ascii="Arial" w:hAnsi="Arial" w:cs="Arial"/>
          <w:sz w:val="24"/>
          <w:szCs w:val="24"/>
        </w:rPr>
        <w:t>Religion is not immune to this problem.  The text from Micah, and other passages in the Bible , suggests that that people can easily get caught up in the activities, ceremonies and rituals of religion and lose sight of what is at the heart of the faith.  The prophet cuts through this, as he states in three simple phrases what God requires:</w:t>
      </w:r>
    </w:p>
    <w:p w14:paraId="32A02C99" w14:textId="36767991" w:rsidR="00CA1CC8" w:rsidRPr="00CA1CC8" w:rsidRDefault="00CA1CC8" w:rsidP="00802EDB">
      <w:pPr>
        <w:ind w:firstLine="720"/>
        <w:rPr>
          <w:rFonts w:ascii="Arial" w:hAnsi="Arial" w:cs="Arial"/>
          <w:sz w:val="24"/>
          <w:szCs w:val="24"/>
        </w:rPr>
      </w:pPr>
      <w:r w:rsidRPr="00CA1CC8">
        <w:rPr>
          <w:rFonts w:ascii="Arial" w:hAnsi="Arial" w:cs="Arial"/>
          <w:sz w:val="24"/>
          <w:szCs w:val="24"/>
        </w:rPr>
        <w:t xml:space="preserve">to act justly; </w:t>
      </w:r>
      <w:r w:rsidR="00802EDB">
        <w:rPr>
          <w:rFonts w:ascii="Arial" w:hAnsi="Arial" w:cs="Arial"/>
          <w:sz w:val="24"/>
          <w:szCs w:val="24"/>
        </w:rPr>
        <w:t xml:space="preserve"> </w:t>
      </w:r>
      <w:r w:rsidRPr="00CA1CC8">
        <w:rPr>
          <w:rFonts w:ascii="Arial" w:hAnsi="Arial" w:cs="Arial"/>
          <w:sz w:val="24"/>
          <w:szCs w:val="24"/>
        </w:rPr>
        <w:t xml:space="preserve">to show mercy; </w:t>
      </w:r>
      <w:r w:rsidR="00802EDB">
        <w:rPr>
          <w:rFonts w:ascii="Arial" w:hAnsi="Arial" w:cs="Arial"/>
          <w:sz w:val="24"/>
          <w:szCs w:val="24"/>
        </w:rPr>
        <w:t xml:space="preserve"> </w:t>
      </w:r>
      <w:r w:rsidRPr="00CA1CC8">
        <w:rPr>
          <w:rFonts w:ascii="Arial" w:hAnsi="Arial" w:cs="Arial"/>
          <w:sz w:val="24"/>
          <w:szCs w:val="24"/>
        </w:rPr>
        <w:t>and to walk humbly with God.</w:t>
      </w:r>
    </w:p>
    <w:p w14:paraId="45DBB9D5"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This, Micah declares, is more vital than animal sacrifices; more important than the money you give, more significant than even costly personal sacrifices. The heart of the faith is to do with justice, love and humility. If you live in this way, you are walking with God.  </w:t>
      </w:r>
    </w:p>
    <w:p w14:paraId="3506C6AB"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Micah makes faith simple and memorable. </w:t>
      </w:r>
    </w:p>
    <w:p w14:paraId="600052C1" w14:textId="77777777" w:rsidR="00CA1CC8" w:rsidRPr="00CA1CC8" w:rsidRDefault="00CA1CC8" w:rsidP="00CA1CC8">
      <w:pPr>
        <w:rPr>
          <w:rFonts w:ascii="Arial" w:hAnsi="Arial" w:cs="Arial"/>
          <w:sz w:val="24"/>
          <w:szCs w:val="24"/>
        </w:rPr>
      </w:pPr>
      <w:r w:rsidRPr="00CA1CC8">
        <w:rPr>
          <w:rFonts w:ascii="Arial" w:hAnsi="Arial" w:cs="Arial"/>
          <w:sz w:val="24"/>
          <w:szCs w:val="24"/>
        </w:rPr>
        <w:t>Anyone can learn to recite this threefold summary, and it passes the Einstein test.  Albert Einstein apparently said ‘If you can't explain it to a six year old, you don't understand it yourself.’</w:t>
      </w:r>
    </w:p>
    <w:p w14:paraId="07739EA4" w14:textId="77777777" w:rsidR="00CA1CC8" w:rsidRPr="00CA1CC8" w:rsidRDefault="00CA1CC8" w:rsidP="00CA1CC8">
      <w:pPr>
        <w:rPr>
          <w:rFonts w:ascii="Arial" w:hAnsi="Arial" w:cs="Arial"/>
          <w:sz w:val="24"/>
          <w:szCs w:val="24"/>
        </w:rPr>
      </w:pPr>
      <w:r w:rsidRPr="00CA1CC8">
        <w:rPr>
          <w:rFonts w:ascii="Arial" w:hAnsi="Arial" w:cs="Arial"/>
          <w:sz w:val="24"/>
          <w:szCs w:val="24"/>
        </w:rPr>
        <w:t>A six year old can understand this way of living.</w:t>
      </w:r>
    </w:p>
    <w:p w14:paraId="7999BBF6" w14:textId="42546217" w:rsidR="00CA1CC8" w:rsidRPr="00CA1CC8" w:rsidRDefault="00CA1CC8" w:rsidP="00CA1CC8">
      <w:pPr>
        <w:rPr>
          <w:rFonts w:ascii="Arial" w:hAnsi="Arial" w:cs="Arial"/>
          <w:sz w:val="24"/>
          <w:szCs w:val="24"/>
        </w:rPr>
      </w:pPr>
      <w:r w:rsidRPr="00CA1CC8">
        <w:rPr>
          <w:rFonts w:ascii="Arial" w:hAnsi="Arial" w:cs="Arial"/>
          <w:sz w:val="24"/>
          <w:szCs w:val="24"/>
        </w:rPr>
        <w:t xml:space="preserve">For Christians, it is important, sometimes, to go back to </w:t>
      </w:r>
      <w:r w:rsidR="00BB7BB7">
        <w:rPr>
          <w:rFonts w:ascii="Arial" w:hAnsi="Arial" w:cs="Arial"/>
          <w:sz w:val="24"/>
          <w:szCs w:val="24"/>
        </w:rPr>
        <w:t xml:space="preserve">the </w:t>
      </w:r>
      <w:r w:rsidRPr="00CA1CC8">
        <w:rPr>
          <w:rFonts w:ascii="Arial" w:hAnsi="Arial" w:cs="Arial"/>
          <w:sz w:val="24"/>
          <w:szCs w:val="24"/>
        </w:rPr>
        <w:t xml:space="preserve">core of our faith and remind ourselves what faith in everyday actions looks like.  The passage from Acts 2 provides a picture. It sets out how the first Christians lived out what they believed. They attended to the Apostles teaching, shared regularly in holy communion and prayed; they made sure that those in need were supported materially; they went to worship in the temple, they met in </w:t>
      </w:r>
      <w:r w:rsidRPr="00CA1CC8">
        <w:rPr>
          <w:rFonts w:ascii="Arial" w:hAnsi="Arial" w:cs="Arial"/>
          <w:sz w:val="24"/>
          <w:szCs w:val="24"/>
        </w:rPr>
        <w:lastRenderedPageBreak/>
        <w:t xml:space="preserve">each other’s’ houses, ate food together and nurtured glad and generous hearts.  They praised God and won the good will of the people. </w:t>
      </w:r>
    </w:p>
    <w:p w14:paraId="19CCCA06" w14:textId="3CCBF7A4" w:rsidR="00CA1CC8" w:rsidRPr="00CA1CC8" w:rsidRDefault="00CA1CC8" w:rsidP="00CA1CC8">
      <w:pPr>
        <w:rPr>
          <w:rFonts w:ascii="Arial" w:hAnsi="Arial" w:cs="Arial"/>
          <w:sz w:val="24"/>
          <w:szCs w:val="24"/>
        </w:rPr>
      </w:pPr>
      <w:r w:rsidRPr="00CA1CC8">
        <w:rPr>
          <w:rFonts w:ascii="Arial" w:hAnsi="Arial" w:cs="Arial"/>
          <w:sz w:val="24"/>
          <w:szCs w:val="24"/>
        </w:rPr>
        <w:t xml:space="preserve">All this, it seems, encouraged others </w:t>
      </w:r>
      <w:r w:rsidR="00BB7BB7">
        <w:rPr>
          <w:rFonts w:ascii="Arial" w:hAnsi="Arial" w:cs="Arial"/>
          <w:sz w:val="24"/>
          <w:szCs w:val="24"/>
        </w:rPr>
        <w:t xml:space="preserve">to </w:t>
      </w:r>
      <w:r w:rsidRPr="00CA1CC8">
        <w:rPr>
          <w:rFonts w:ascii="Arial" w:hAnsi="Arial" w:cs="Arial"/>
          <w:sz w:val="24"/>
          <w:szCs w:val="24"/>
        </w:rPr>
        <w:t>join the church.  In other words, the way they lived carried the message of God’s saving love and people were attracted.</w:t>
      </w:r>
    </w:p>
    <w:p w14:paraId="606F132E" w14:textId="77777777" w:rsidR="00CA1CC8" w:rsidRPr="00CA1CC8" w:rsidRDefault="00CA1CC8" w:rsidP="00CA1CC8">
      <w:pPr>
        <w:rPr>
          <w:rFonts w:ascii="Arial" w:hAnsi="Arial" w:cs="Arial"/>
          <w:sz w:val="24"/>
          <w:szCs w:val="24"/>
        </w:rPr>
      </w:pPr>
      <w:r w:rsidRPr="00CA1CC8">
        <w:rPr>
          <w:rFonts w:ascii="Arial" w:hAnsi="Arial" w:cs="Arial"/>
          <w:sz w:val="24"/>
          <w:szCs w:val="24"/>
        </w:rPr>
        <w:t>A Methodist Way of Life sets out what it means to be a Methodist. It puts into words how we try to live our lives in response to God’s love made known to us in Jesus.</w:t>
      </w:r>
    </w:p>
    <w:p w14:paraId="203FC519" w14:textId="77777777" w:rsidR="00CA1CC8" w:rsidRPr="00CA1CC8" w:rsidRDefault="00CA1CC8" w:rsidP="00CA1CC8">
      <w:pPr>
        <w:rPr>
          <w:rFonts w:ascii="Arial" w:hAnsi="Arial" w:cs="Arial"/>
          <w:sz w:val="24"/>
          <w:szCs w:val="24"/>
        </w:rPr>
      </w:pPr>
      <w:r w:rsidRPr="00CA1CC8">
        <w:rPr>
          <w:rFonts w:ascii="Arial" w:hAnsi="Arial" w:cs="Arial"/>
          <w:sz w:val="24"/>
          <w:szCs w:val="24"/>
        </w:rPr>
        <w:t>It is a way of living that is simple and practical, based on the pattern of those early disciples.  It is drawn from Our Calling – the statement the Methodist Church made in the year 2000 expressing what it believed God wanted of Methodism in the 21st century and locates it in every believer’s daily life.</w:t>
      </w:r>
    </w:p>
    <w:p w14:paraId="49790D73" w14:textId="77777777" w:rsidR="00CA1CC8" w:rsidRPr="00CA1CC8" w:rsidRDefault="00CA1CC8" w:rsidP="00CA1CC8">
      <w:pPr>
        <w:rPr>
          <w:rFonts w:ascii="Arial" w:hAnsi="Arial" w:cs="Arial"/>
          <w:sz w:val="24"/>
          <w:szCs w:val="24"/>
        </w:rPr>
      </w:pPr>
      <w:r w:rsidRPr="00CA1CC8">
        <w:rPr>
          <w:rFonts w:ascii="Arial" w:hAnsi="Arial" w:cs="Arial"/>
          <w:sz w:val="24"/>
          <w:szCs w:val="24"/>
        </w:rPr>
        <w:t xml:space="preserve">Like Micah’s threefold rule, it points to the essentials of being a Christian. It is: </w:t>
      </w:r>
    </w:p>
    <w:p w14:paraId="4405C58D" w14:textId="77777777" w:rsidR="00CA1CC8" w:rsidRPr="00CA1CC8" w:rsidRDefault="00CA1CC8" w:rsidP="00CA1CC8">
      <w:pPr>
        <w:rPr>
          <w:rFonts w:ascii="Arial" w:hAnsi="Arial" w:cs="Arial"/>
          <w:sz w:val="24"/>
          <w:szCs w:val="24"/>
        </w:rPr>
      </w:pPr>
      <w:r w:rsidRPr="00CA1CC8">
        <w:rPr>
          <w:rFonts w:ascii="Arial" w:hAnsi="Arial" w:cs="Arial"/>
          <w:b/>
          <w:sz w:val="24"/>
          <w:szCs w:val="24"/>
        </w:rPr>
        <w:t>A reminder</w:t>
      </w:r>
      <w:r w:rsidRPr="00CA1CC8">
        <w:rPr>
          <w:rFonts w:ascii="Arial" w:hAnsi="Arial" w:cs="Arial"/>
          <w:sz w:val="24"/>
          <w:szCs w:val="24"/>
        </w:rPr>
        <w:t xml:space="preserve"> – pointing to key Christian practices and asking us to attend to those we find hard, as well as those that come easily.</w:t>
      </w:r>
    </w:p>
    <w:p w14:paraId="2C7884B8" w14:textId="77777777" w:rsidR="00CA1CC8" w:rsidRPr="00CA1CC8" w:rsidRDefault="00CA1CC8" w:rsidP="00CA1CC8">
      <w:pPr>
        <w:rPr>
          <w:rFonts w:ascii="Arial" w:hAnsi="Arial" w:cs="Arial"/>
          <w:sz w:val="24"/>
          <w:szCs w:val="24"/>
        </w:rPr>
      </w:pPr>
      <w:r w:rsidRPr="00CA1CC8">
        <w:rPr>
          <w:rFonts w:ascii="Arial" w:hAnsi="Arial" w:cs="Arial"/>
          <w:b/>
          <w:sz w:val="24"/>
          <w:szCs w:val="24"/>
        </w:rPr>
        <w:t>A compass</w:t>
      </w:r>
      <w:r w:rsidRPr="00CA1CC8">
        <w:rPr>
          <w:rFonts w:ascii="Arial" w:hAnsi="Arial" w:cs="Arial"/>
          <w:sz w:val="24"/>
          <w:szCs w:val="24"/>
        </w:rPr>
        <w:t xml:space="preserve"> – providing a sense of direction for our Christian growth and action in the world. </w:t>
      </w:r>
    </w:p>
    <w:p w14:paraId="26886029" w14:textId="55EDD067" w:rsidR="00CA1CC8" w:rsidRDefault="00CA1CC8" w:rsidP="00CA1CC8">
      <w:pPr>
        <w:rPr>
          <w:rFonts w:ascii="Arial" w:hAnsi="Arial" w:cs="Arial"/>
          <w:sz w:val="24"/>
          <w:szCs w:val="24"/>
        </w:rPr>
      </w:pPr>
      <w:r w:rsidRPr="00CA1CC8">
        <w:rPr>
          <w:rFonts w:ascii="Arial" w:hAnsi="Arial" w:cs="Arial"/>
          <w:b/>
          <w:sz w:val="24"/>
          <w:szCs w:val="24"/>
        </w:rPr>
        <w:t>A mirror</w:t>
      </w:r>
      <w:r w:rsidRPr="00CA1CC8">
        <w:rPr>
          <w:rFonts w:ascii="Arial" w:hAnsi="Arial" w:cs="Arial"/>
          <w:sz w:val="24"/>
          <w:szCs w:val="24"/>
        </w:rPr>
        <w:t xml:space="preserve"> – asking us to look at ourselves and pose questions about how we are responding to the love of God in Jesus.  There are accompanying question for personal reflection, or better still, for a conversation with a Christian friend or group.  The questions are to help us be honest and support one another on the journey.</w:t>
      </w:r>
    </w:p>
    <w:p w14:paraId="1F60ECE4" w14:textId="4089D5DE" w:rsidR="00BB7BB7" w:rsidRDefault="00BB7BB7" w:rsidP="00CA1CC8">
      <w:pPr>
        <w:rPr>
          <w:rFonts w:ascii="Arial" w:hAnsi="Arial" w:cs="Arial"/>
          <w:sz w:val="24"/>
          <w:szCs w:val="24"/>
        </w:rPr>
      </w:pPr>
      <w:r>
        <w:rPr>
          <w:rFonts w:ascii="Arial" w:hAnsi="Arial" w:cs="Arial"/>
          <w:sz w:val="24"/>
          <w:szCs w:val="24"/>
        </w:rPr>
        <w:t>(Pause)</w:t>
      </w:r>
    </w:p>
    <w:p w14:paraId="02DE7933" w14:textId="3AE280BD" w:rsidR="00BB7BB7" w:rsidRDefault="00BB7BB7" w:rsidP="00CA1CC8">
      <w:pPr>
        <w:rPr>
          <w:rFonts w:ascii="Arial" w:hAnsi="Arial" w:cs="Arial"/>
          <w:sz w:val="24"/>
          <w:szCs w:val="24"/>
        </w:rPr>
      </w:pPr>
      <w:r>
        <w:rPr>
          <w:rFonts w:ascii="Arial" w:hAnsi="Arial" w:cs="Arial"/>
          <w:sz w:val="24"/>
          <w:szCs w:val="24"/>
        </w:rPr>
        <w:t xml:space="preserve">Read the commitments aloud </w:t>
      </w:r>
      <w:r w:rsidR="00802EDB">
        <w:rPr>
          <w:rFonts w:ascii="Arial" w:hAnsi="Arial" w:cs="Arial"/>
          <w:sz w:val="24"/>
          <w:szCs w:val="24"/>
        </w:rPr>
        <w:t>from The Methodist Way of Life.</w:t>
      </w:r>
    </w:p>
    <w:p w14:paraId="2937A1BF" w14:textId="77777777" w:rsidR="00BB7BB7" w:rsidRPr="00BB7BB7" w:rsidRDefault="00BB7BB7" w:rsidP="00BB7BB7">
      <w:pPr>
        <w:rPr>
          <w:rFonts w:ascii="Arial" w:hAnsi="Arial" w:cs="Arial"/>
          <w:i/>
          <w:iCs/>
          <w:sz w:val="24"/>
          <w:szCs w:val="24"/>
        </w:rPr>
      </w:pPr>
      <w:r w:rsidRPr="00BB7BB7">
        <w:rPr>
          <w:rFonts w:ascii="Arial" w:hAnsi="Arial" w:cs="Arial"/>
          <w:i/>
          <w:iCs/>
          <w:sz w:val="24"/>
          <w:szCs w:val="24"/>
        </w:rPr>
        <w:t>Over the next few days, look at the questions and identify someone you could discuss these questions with.</w:t>
      </w:r>
      <w:r w:rsidRPr="00BB7BB7">
        <w:rPr>
          <w:rStyle w:val="FootnoteReference"/>
          <w:rFonts w:ascii="Arial" w:hAnsi="Arial" w:cs="Arial"/>
          <w:i/>
          <w:iCs/>
          <w:sz w:val="24"/>
          <w:szCs w:val="24"/>
        </w:rPr>
        <w:footnoteReference w:id="2"/>
      </w:r>
    </w:p>
    <w:p w14:paraId="3FD7CA0C" w14:textId="7C6EC509" w:rsidR="00BB7BB7" w:rsidRPr="00BB7BB7" w:rsidRDefault="00BB7BB7" w:rsidP="00CA1CC8">
      <w:pPr>
        <w:rPr>
          <w:rFonts w:ascii="Arial" w:hAnsi="Arial" w:cs="Arial"/>
          <w:i/>
          <w:iCs/>
          <w:sz w:val="24"/>
          <w:szCs w:val="24"/>
        </w:rPr>
      </w:pPr>
      <w:r w:rsidRPr="00BB7BB7">
        <w:rPr>
          <w:rFonts w:ascii="Arial" w:hAnsi="Arial" w:cs="Arial"/>
          <w:i/>
          <w:iCs/>
          <w:sz w:val="24"/>
          <w:szCs w:val="24"/>
        </w:rPr>
        <w:t>Roger Walton would like to encourage you to look at the commitments though out the coming days and weeks.  To read them aloud.  To share them aloud with others if possible.  To make it your prayerful commitment for Christian living.</w:t>
      </w:r>
    </w:p>
    <w:p w14:paraId="1B8BC2FD" w14:textId="77777777" w:rsidR="003E4B17" w:rsidRDefault="003E4B17">
      <w:pPr>
        <w:rPr>
          <w:rFonts w:ascii="Arial" w:hAnsi="Arial" w:cs="Arial"/>
          <w:b/>
          <w:sz w:val="24"/>
          <w:szCs w:val="24"/>
        </w:rPr>
      </w:pPr>
      <w:r>
        <w:rPr>
          <w:rFonts w:ascii="Arial" w:hAnsi="Arial" w:cs="Arial"/>
          <w:b/>
          <w:sz w:val="24"/>
          <w:szCs w:val="24"/>
        </w:rPr>
        <w:t>Prayers of intercession</w:t>
      </w:r>
    </w:p>
    <w:p w14:paraId="0F0C6842" w14:textId="4A963808" w:rsidR="00826ACE" w:rsidRPr="00826ACE" w:rsidRDefault="00826ACE" w:rsidP="00826ACE">
      <w:pPr>
        <w:rPr>
          <w:rFonts w:ascii="Arial" w:hAnsi="Arial" w:cs="Arial"/>
          <w:sz w:val="24"/>
          <w:szCs w:val="24"/>
        </w:rPr>
      </w:pPr>
      <w:r>
        <w:rPr>
          <w:rFonts w:ascii="Arial" w:hAnsi="Arial" w:cs="Arial"/>
          <w:sz w:val="24"/>
          <w:szCs w:val="24"/>
        </w:rPr>
        <w:t>Our heavenly Father,</w:t>
      </w:r>
      <w:r w:rsidR="00802EDB">
        <w:rPr>
          <w:rFonts w:ascii="Arial" w:hAnsi="Arial" w:cs="Arial"/>
          <w:sz w:val="24"/>
          <w:szCs w:val="24"/>
        </w:rPr>
        <w:t xml:space="preserve"> a</w:t>
      </w:r>
      <w:r w:rsidRPr="00826ACE">
        <w:rPr>
          <w:rFonts w:ascii="Arial" w:hAnsi="Arial" w:cs="Arial"/>
          <w:sz w:val="24"/>
          <w:szCs w:val="24"/>
        </w:rPr>
        <w:t xml:space="preserve">s we bring to you our prayers, we remember that on this day, your son, our Saviour Jesus Christ, returned to the heavenly glory that you prepared for him in love, as he prayed that we, his followers, will one day join him in your presence, to share in this glory and majesty. </w:t>
      </w:r>
      <w:r w:rsidR="00802EDB">
        <w:rPr>
          <w:rFonts w:ascii="Arial" w:hAnsi="Arial" w:cs="Arial"/>
          <w:sz w:val="24"/>
          <w:szCs w:val="24"/>
        </w:rPr>
        <w:t xml:space="preserve"> </w:t>
      </w:r>
      <w:r w:rsidRPr="00826ACE">
        <w:rPr>
          <w:rFonts w:ascii="Arial" w:hAnsi="Arial" w:cs="Arial"/>
          <w:sz w:val="24"/>
          <w:szCs w:val="24"/>
        </w:rPr>
        <w:t>Lord of resurrection and ascension to you we bring our prayers</w:t>
      </w:r>
      <w:r>
        <w:rPr>
          <w:rFonts w:ascii="Arial" w:hAnsi="Arial" w:cs="Arial"/>
          <w:sz w:val="24"/>
          <w:szCs w:val="24"/>
        </w:rPr>
        <w:t>.</w:t>
      </w:r>
    </w:p>
    <w:p w14:paraId="6A08624C" w14:textId="7DADD245" w:rsidR="00826ACE" w:rsidRPr="00826ACE" w:rsidRDefault="00826ACE" w:rsidP="00826ACE">
      <w:pPr>
        <w:rPr>
          <w:rFonts w:ascii="Arial" w:hAnsi="Arial" w:cs="Arial"/>
          <w:sz w:val="24"/>
          <w:szCs w:val="24"/>
        </w:rPr>
      </w:pPr>
      <w:r>
        <w:rPr>
          <w:rFonts w:ascii="Arial" w:hAnsi="Arial" w:cs="Arial"/>
          <w:sz w:val="24"/>
          <w:szCs w:val="24"/>
        </w:rPr>
        <w:t xml:space="preserve">Lord in your </w:t>
      </w:r>
      <w:r w:rsidR="00BB7BB7">
        <w:rPr>
          <w:rFonts w:ascii="Arial" w:hAnsi="Arial" w:cs="Arial"/>
          <w:sz w:val="24"/>
          <w:szCs w:val="24"/>
        </w:rPr>
        <w:t xml:space="preserve">mercy, </w:t>
      </w:r>
      <w:r w:rsidR="00BB7BB7" w:rsidRPr="00826ACE">
        <w:rPr>
          <w:rFonts w:ascii="Arial" w:hAnsi="Arial" w:cs="Arial"/>
          <w:sz w:val="24"/>
          <w:szCs w:val="24"/>
        </w:rPr>
        <w:t>hear</w:t>
      </w:r>
      <w:r w:rsidRPr="00826ACE">
        <w:rPr>
          <w:rFonts w:ascii="Arial" w:hAnsi="Arial" w:cs="Arial"/>
          <w:sz w:val="24"/>
          <w:szCs w:val="24"/>
        </w:rPr>
        <w:t xml:space="preserve"> our prayers.</w:t>
      </w:r>
    </w:p>
    <w:p w14:paraId="5EAFF1E6" w14:textId="77777777" w:rsidR="00826ACE" w:rsidRPr="00826ACE" w:rsidRDefault="00826ACE" w:rsidP="00826ACE">
      <w:pPr>
        <w:rPr>
          <w:rFonts w:ascii="Arial" w:hAnsi="Arial" w:cs="Arial"/>
          <w:sz w:val="24"/>
          <w:szCs w:val="24"/>
        </w:rPr>
      </w:pPr>
      <w:r w:rsidRPr="00826ACE">
        <w:rPr>
          <w:rFonts w:ascii="Arial" w:hAnsi="Arial" w:cs="Arial"/>
          <w:sz w:val="24"/>
          <w:szCs w:val="24"/>
        </w:rPr>
        <w:t xml:space="preserve">We pray for all of your people throughout the world. </w:t>
      </w:r>
      <w:r w:rsidRPr="00BB7BB7">
        <w:rPr>
          <w:rFonts w:ascii="Arial" w:hAnsi="Arial" w:cs="Arial"/>
          <w:sz w:val="24"/>
          <w:szCs w:val="24"/>
        </w:rPr>
        <w:t>Those who work hard to build a better and cleaner society Lord, strengthen them.</w:t>
      </w:r>
      <w:r w:rsidRPr="00826ACE">
        <w:rPr>
          <w:rFonts w:ascii="Arial" w:hAnsi="Arial" w:cs="Arial"/>
          <w:sz w:val="24"/>
          <w:szCs w:val="24"/>
        </w:rPr>
        <w:t xml:space="preserve"> Those who are at the forefront of the fight against poverty, injustice and exploitation Lord, grant them strength and wisdom.</w:t>
      </w:r>
    </w:p>
    <w:p w14:paraId="1EDFDACD" w14:textId="77777777" w:rsidR="00826ACE" w:rsidRPr="00826ACE" w:rsidRDefault="00826ACE" w:rsidP="00826ACE">
      <w:pPr>
        <w:rPr>
          <w:rFonts w:ascii="Arial" w:hAnsi="Arial" w:cs="Arial"/>
          <w:sz w:val="24"/>
          <w:szCs w:val="24"/>
        </w:rPr>
      </w:pPr>
      <w:r w:rsidRPr="00826ACE">
        <w:rPr>
          <w:rFonts w:ascii="Arial" w:hAnsi="Arial" w:cs="Arial"/>
          <w:sz w:val="24"/>
          <w:szCs w:val="24"/>
        </w:rPr>
        <w:t>For our leaders, we pray that you will work amongst them so they will uphold the peace and prosperity of the world. Grant them Lord the courage to deal with the difficult issues we face</w:t>
      </w:r>
      <w:r w:rsidR="0072476B">
        <w:rPr>
          <w:rFonts w:ascii="Arial" w:hAnsi="Arial" w:cs="Arial"/>
          <w:sz w:val="24"/>
          <w:szCs w:val="24"/>
        </w:rPr>
        <w:t xml:space="preserve"> at this time</w:t>
      </w:r>
      <w:r w:rsidRPr="00826ACE">
        <w:rPr>
          <w:rFonts w:ascii="Arial" w:hAnsi="Arial" w:cs="Arial"/>
          <w:sz w:val="24"/>
          <w:szCs w:val="24"/>
        </w:rPr>
        <w:t xml:space="preserve">. </w:t>
      </w:r>
    </w:p>
    <w:p w14:paraId="13F1E06D" w14:textId="7E47D054" w:rsidR="00826ACE" w:rsidRPr="00826ACE" w:rsidRDefault="00826ACE" w:rsidP="00826ACE">
      <w:pPr>
        <w:rPr>
          <w:rFonts w:ascii="Arial" w:hAnsi="Arial" w:cs="Arial"/>
          <w:sz w:val="24"/>
          <w:szCs w:val="24"/>
        </w:rPr>
      </w:pPr>
      <w:r w:rsidRPr="00826ACE">
        <w:rPr>
          <w:rFonts w:ascii="Arial" w:hAnsi="Arial" w:cs="Arial"/>
          <w:sz w:val="24"/>
          <w:szCs w:val="24"/>
        </w:rPr>
        <w:t>Lord of resurrection and ascension to you we bring our prayers</w:t>
      </w:r>
      <w:r w:rsidR="00802EDB">
        <w:rPr>
          <w:rFonts w:ascii="Arial" w:hAnsi="Arial" w:cs="Arial"/>
          <w:sz w:val="24"/>
          <w:szCs w:val="24"/>
        </w:rPr>
        <w:t xml:space="preserve">. </w:t>
      </w:r>
      <w:r>
        <w:rPr>
          <w:rFonts w:ascii="Arial" w:hAnsi="Arial" w:cs="Arial"/>
          <w:sz w:val="24"/>
          <w:szCs w:val="24"/>
        </w:rPr>
        <w:t xml:space="preserve">Lord in your </w:t>
      </w:r>
      <w:r w:rsidR="00BB7BB7">
        <w:rPr>
          <w:rFonts w:ascii="Arial" w:hAnsi="Arial" w:cs="Arial"/>
          <w:sz w:val="24"/>
          <w:szCs w:val="24"/>
        </w:rPr>
        <w:t xml:space="preserve">mercy, </w:t>
      </w:r>
      <w:r w:rsidR="00BB7BB7" w:rsidRPr="00826ACE">
        <w:rPr>
          <w:rFonts w:ascii="Arial" w:hAnsi="Arial" w:cs="Arial"/>
          <w:sz w:val="24"/>
          <w:szCs w:val="24"/>
        </w:rPr>
        <w:t>hear</w:t>
      </w:r>
      <w:r w:rsidRPr="00826ACE">
        <w:rPr>
          <w:rFonts w:ascii="Arial" w:hAnsi="Arial" w:cs="Arial"/>
          <w:sz w:val="24"/>
          <w:szCs w:val="24"/>
        </w:rPr>
        <w:t xml:space="preserve"> our prayers.</w:t>
      </w:r>
    </w:p>
    <w:p w14:paraId="413B71D7" w14:textId="3E285FEB" w:rsidR="0072476B" w:rsidRDefault="00826ACE" w:rsidP="0072476B">
      <w:pPr>
        <w:rPr>
          <w:rFonts w:ascii="Arial" w:hAnsi="Arial" w:cs="Arial"/>
          <w:sz w:val="24"/>
          <w:szCs w:val="24"/>
        </w:rPr>
      </w:pPr>
      <w:r w:rsidRPr="00826ACE">
        <w:rPr>
          <w:rFonts w:ascii="Arial" w:hAnsi="Arial" w:cs="Arial"/>
          <w:sz w:val="24"/>
          <w:szCs w:val="24"/>
        </w:rPr>
        <w:t xml:space="preserve">Ascending God, for our needs and others, we look to you for support. </w:t>
      </w:r>
      <w:r>
        <w:rPr>
          <w:rFonts w:ascii="Arial" w:hAnsi="Arial" w:cs="Arial"/>
          <w:sz w:val="24"/>
          <w:szCs w:val="24"/>
        </w:rPr>
        <w:br/>
      </w:r>
      <w:r w:rsidRPr="00826ACE">
        <w:rPr>
          <w:rFonts w:ascii="Arial" w:hAnsi="Arial" w:cs="Arial"/>
          <w:sz w:val="24"/>
          <w:szCs w:val="24"/>
        </w:rPr>
        <w:t xml:space="preserve">Comfort us in times of need, reassure us </w:t>
      </w:r>
      <w:r w:rsidR="00BB7BB7">
        <w:rPr>
          <w:rFonts w:ascii="Arial" w:hAnsi="Arial" w:cs="Arial"/>
          <w:sz w:val="24"/>
          <w:szCs w:val="24"/>
        </w:rPr>
        <w:t>in</w:t>
      </w:r>
      <w:r w:rsidRPr="00826ACE">
        <w:rPr>
          <w:rFonts w:ascii="Arial" w:hAnsi="Arial" w:cs="Arial"/>
          <w:sz w:val="24"/>
          <w:szCs w:val="24"/>
        </w:rPr>
        <w:t xml:space="preserve"> time</w:t>
      </w:r>
      <w:r w:rsidR="00BB7BB7">
        <w:rPr>
          <w:rFonts w:ascii="Arial" w:hAnsi="Arial" w:cs="Arial"/>
          <w:sz w:val="24"/>
          <w:szCs w:val="24"/>
        </w:rPr>
        <w:t>s</w:t>
      </w:r>
      <w:r w:rsidRPr="00826ACE">
        <w:rPr>
          <w:rFonts w:ascii="Arial" w:hAnsi="Arial" w:cs="Arial"/>
          <w:sz w:val="24"/>
          <w:szCs w:val="24"/>
        </w:rPr>
        <w:t xml:space="preserve"> of fear and in times of challenge, inspire us to look to you. </w:t>
      </w:r>
    </w:p>
    <w:p w14:paraId="14687901" w14:textId="2E310A81" w:rsidR="0072476B" w:rsidRPr="00802EDB" w:rsidRDefault="00826ACE" w:rsidP="0072476B">
      <w:pPr>
        <w:rPr>
          <w:rFonts w:ascii="Arial" w:hAnsi="Arial" w:cs="Arial"/>
          <w:sz w:val="24"/>
          <w:szCs w:val="24"/>
        </w:rPr>
      </w:pPr>
      <w:r w:rsidRPr="00826ACE">
        <w:rPr>
          <w:rFonts w:ascii="Arial" w:hAnsi="Arial" w:cs="Arial"/>
          <w:sz w:val="24"/>
          <w:szCs w:val="24"/>
        </w:rPr>
        <w:t>Our unspoken need we bring to you now in silence.</w:t>
      </w:r>
      <w:r w:rsidR="00802EDB">
        <w:rPr>
          <w:rFonts w:ascii="Arial" w:hAnsi="Arial" w:cs="Arial"/>
          <w:sz w:val="24"/>
          <w:szCs w:val="24"/>
        </w:rPr>
        <w:t xml:space="preserve"> </w:t>
      </w:r>
      <w:r w:rsidR="0072476B">
        <w:rPr>
          <w:rFonts w:ascii="Arial" w:hAnsi="Arial" w:cs="Arial"/>
          <w:i/>
          <w:sz w:val="24"/>
          <w:szCs w:val="24"/>
        </w:rPr>
        <w:t>[Pause]</w:t>
      </w:r>
    </w:p>
    <w:p w14:paraId="372CC3A6" w14:textId="08C61A61" w:rsidR="00F2723A" w:rsidRPr="00802EDB" w:rsidRDefault="00826ACE" w:rsidP="00826ACE">
      <w:pPr>
        <w:rPr>
          <w:rFonts w:ascii="Arial" w:hAnsi="Arial" w:cs="Arial"/>
          <w:sz w:val="24"/>
          <w:szCs w:val="24"/>
        </w:rPr>
      </w:pPr>
      <w:r w:rsidRPr="00826ACE">
        <w:rPr>
          <w:rFonts w:ascii="Arial" w:hAnsi="Arial" w:cs="Arial"/>
          <w:sz w:val="24"/>
          <w:szCs w:val="24"/>
        </w:rPr>
        <w:t>Lord of resurrection and ascension to you we bring our prayers.</w:t>
      </w:r>
      <w:r w:rsidR="00802EDB">
        <w:rPr>
          <w:rFonts w:ascii="Arial" w:hAnsi="Arial" w:cs="Arial"/>
          <w:sz w:val="24"/>
          <w:szCs w:val="24"/>
        </w:rPr>
        <w:t xml:space="preserve"> </w:t>
      </w:r>
      <w:r>
        <w:rPr>
          <w:rFonts w:ascii="Arial" w:hAnsi="Arial" w:cs="Arial"/>
          <w:sz w:val="24"/>
          <w:szCs w:val="24"/>
        </w:rPr>
        <w:t>Lord in your mercy,</w:t>
      </w:r>
      <w:r w:rsidR="00BB7BB7">
        <w:rPr>
          <w:rFonts w:ascii="Arial" w:hAnsi="Arial" w:cs="Arial"/>
          <w:sz w:val="24"/>
          <w:szCs w:val="24"/>
        </w:rPr>
        <w:t xml:space="preserve"> h</w:t>
      </w:r>
      <w:r w:rsidRPr="00826ACE">
        <w:rPr>
          <w:rFonts w:ascii="Arial" w:hAnsi="Arial" w:cs="Arial"/>
          <w:sz w:val="24"/>
          <w:szCs w:val="24"/>
        </w:rPr>
        <w:t>ear our prayers.</w:t>
      </w:r>
      <w:r w:rsidR="00802EDB">
        <w:rPr>
          <w:rFonts w:ascii="Arial" w:hAnsi="Arial" w:cs="Arial"/>
          <w:sz w:val="24"/>
          <w:szCs w:val="24"/>
        </w:rPr>
        <w:t xml:space="preserve"> </w:t>
      </w:r>
      <w:r w:rsidR="00F2723A" w:rsidRPr="00F2723A">
        <w:rPr>
          <w:rFonts w:ascii="Arial" w:hAnsi="Arial" w:cs="Arial"/>
          <w:sz w:val="24"/>
          <w:szCs w:val="24"/>
        </w:rPr>
        <w:t>Amen.</w:t>
      </w:r>
      <w:r w:rsidR="00F2723A">
        <w:rPr>
          <w:rStyle w:val="FootnoteReference"/>
          <w:rFonts w:ascii="Arial" w:hAnsi="Arial" w:cs="Arial"/>
          <w:sz w:val="24"/>
          <w:szCs w:val="24"/>
        </w:rPr>
        <w:footnoteReference w:id="3"/>
      </w:r>
    </w:p>
    <w:p w14:paraId="6BE6B0F7" w14:textId="1E71B7D1" w:rsidR="00AD762A" w:rsidRPr="00802EDB" w:rsidRDefault="003E4B17" w:rsidP="00BB7BB7">
      <w:pPr>
        <w:spacing w:after="0"/>
        <w:rPr>
          <w:rFonts w:ascii="Arial" w:hAnsi="Arial" w:cs="Arial"/>
          <w:b/>
          <w:sz w:val="24"/>
        </w:rPr>
      </w:pPr>
      <w:r w:rsidRPr="00802EDB">
        <w:rPr>
          <w:rFonts w:ascii="Arial" w:hAnsi="Arial" w:cs="Arial"/>
          <w:b/>
          <w:sz w:val="24"/>
        </w:rPr>
        <w:t>Hymn:</w:t>
      </w:r>
      <w:r w:rsidR="00BB7BB7" w:rsidRPr="00802EDB">
        <w:rPr>
          <w:rFonts w:ascii="Arial" w:hAnsi="Arial" w:cs="Arial"/>
          <w:b/>
          <w:sz w:val="24"/>
        </w:rPr>
        <w:t xml:space="preserve"> </w:t>
      </w:r>
      <w:r w:rsidR="00474449" w:rsidRPr="00802EDB">
        <w:rPr>
          <w:rFonts w:ascii="Arial" w:hAnsi="Arial" w:cs="Arial"/>
          <w:b/>
          <w:sz w:val="24"/>
        </w:rPr>
        <w:t>547 STF – Beyond these walls of worship</w:t>
      </w:r>
    </w:p>
    <w:p w14:paraId="0BA588A6" w14:textId="77777777" w:rsidR="00802EDB" w:rsidRPr="00BB7BB7" w:rsidRDefault="00802EDB" w:rsidP="00BB7BB7">
      <w:pPr>
        <w:spacing w:after="0"/>
        <w:rPr>
          <w:rFonts w:ascii="Arial" w:hAnsi="Arial" w:cs="Arial"/>
          <w:b/>
          <w:sz w:val="24"/>
        </w:rPr>
      </w:pPr>
    </w:p>
    <w:p w14:paraId="3F095E94" w14:textId="42A91628" w:rsidR="00B60784" w:rsidRDefault="00B60784" w:rsidP="00AD762A">
      <w:pPr>
        <w:rPr>
          <w:rFonts w:ascii="Arial" w:hAnsi="Arial" w:cs="Arial"/>
          <w:sz w:val="24"/>
          <w:szCs w:val="24"/>
        </w:rPr>
      </w:pPr>
      <w:r>
        <w:rPr>
          <w:rFonts w:ascii="Arial" w:hAnsi="Arial" w:cs="Arial"/>
          <w:sz w:val="24"/>
          <w:szCs w:val="24"/>
        </w:rPr>
        <w:t>Beyond these walls of worship</w:t>
      </w:r>
      <w:r w:rsidR="00802EDB">
        <w:rPr>
          <w:rFonts w:ascii="Arial" w:hAnsi="Arial" w:cs="Arial"/>
          <w:sz w:val="24"/>
          <w:szCs w:val="24"/>
        </w:rPr>
        <w:t xml:space="preserve">, </w:t>
      </w:r>
      <w:r>
        <w:rPr>
          <w:rFonts w:ascii="Arial" w:hAnsi="Arial" w:cs="Arial"/>
          <w:sz w:val="24"/>
          <w:szCs w:val="24"/>
        </w:rPr>
        <w:t>In the stress and joy of life,</w:t>
      </w:r>
      <w:r>
        <w:rPr>
          <w:rFonts w:ascii="Arial" w:hAnsi="Arial" w:cs="Arial"/>
          <w:sz w:val="24"/>
          <w:szCs w:val="24"/>
        </w:rPr>
        <w:br/>
        <w:t>Can we offer you our bodies</w:t>
      </w:r>
      <w:r w:rsidR="00802EDB">
        <w:rPr>
          <w:rFonts w:ascii="Arial" w:hAnsi="Arial" w:cs="Arial"/>
          <w:sz w:val="24"/>
          <w:szCs w:val="24"/>
        </w:rPr>
        <w:t xml:space="preserve"> a</w:t>
      </w:r>
      <w:r>
        <w:rPr>
          <w:rFonts w:ascii="Arial" w:hAnsi="Arial" w:cs="Arial"/>
          <w:sz w:val="24"/>
          <w:szCs w:val="24"/>
        </w:rPr>
        <w:t>s a living sacrifice?</w:t>
      </w:r>
    </w:p>
    <w:p w14:paraId="657E1A59" w14:textId="3B8D0906" w:rsidR="00B60784" w:rsidRDefault="00B60784" w:rsidP="00AD762A">
      <w:pPr>
        <w:rPr>
          <w:rFonts w:ascii="Arial" w:hAnsi="Arial" w:cs="Arial"/>
          <w:sz w:val="24"/>
          <w:szCs w:val="24"/>
        </w:rPr>
      </w:pPr>
      <w:r>
        <w:rPr>
          <w:rFonts w:ascii="Arial" w:hAnsi="Arial" w:cs="Arial"/>
          <w:sz w:val="24"/>
          <w:szCs w:val="24"/>
        </w:rPr>
        <w:t>Will we keep you at the centre,</w:t>
      </w:r>
      <w:r w:rsidR="00802EDB">
        <w:rPr>
          <w:rFonts w:ascii="Arial" w:hAnsi="Arial" w:cs="Arial"/>
          <w:sz w:val="24"/>
          <w:szCs w:val="24"/>
        </w:rPr>
        <w:t xml:space="preserve"> f</w:t>
      </w:r>
      <w:r>
        <w:rPr>
          <w:rFonts w:ascii="Arial" w:hAnsi="Arial" w:cs="Arial"/>
          <w:sz w:val="24"/>
          <w:szCs w:val="24"/>
        </w:rPr>
        <w:t>ar beyond the Sunday call?</w:t>
      </w:r>
      <w:r>
        <w:rPr>
          <w:rFonts w:ascii="Arial" w:hAnsi="Arial" w:cs="Arial"/>
          <w:sz w:val="24"/>
          <w:szCs w:val="24"/>
        </w:rPr>
        <w:br/>
        <w:t>Will we turn to you, be transformed by you;</w:t>
      </w:r>
      <w:r w:rsidR="00802EDB">
        <w:rPr>
          <w:rFonts w:ascii="Arial" w:hAnsi="Arial" w:cs="Arial"/>
          <w:sz w:val="24"/>
          <w:szCs w:val="24"/>
        </w:rPr>
        <w:t xml:space="preserve"> </w:t>
      </w:r>
      <w:r>
        <w:rPr>
          <w:rFonts w:ascii="Arial" w:hAnsi="Arial" w:cs="Arial"/>
          <w:sz w:val="24"/>
          <w:szCs w:val="24"/>
        </w:rPr>
        <w:t>Still declare you God of all?</w:t>
      </w:r>
    </w:p>
    <w:p w14:paraId="31C5A638" w14:textId="6CD1A90B" w:rsidR="00B60784" w:rsidRDefault="00B60784" w:rsidP="00AD762A">
      <w:pPr>
        <w:rPr>
          <w:rFonts w:ascii="Arial" w:hAnsi="Arial" w:cs="Arial"/>
          <w:sz w:val="24"/>
          <w:szCs w:val="24"/>
        </w:rPr>
      </w:pPr>
      <w:r>
        <w:rPr>
          <w:rFonts w:ascii="Arial" w:hAnsi="Arial" w:cs="Arial"/>
          <w:sz w:val="24"/>
          <w:szCs w:val="24"/>
        </w:rPr>
        <w:t>Beyond these walls of worship</w:t>
      </w:r>
      <w:r w:rsidR="00802EDB">
        <w:rPr>
          <w:rFonts w:ascii="Arial" w:hAnsi="Arial" w:cs="Arial"/>
          <w:sz w:val="24"/>
          <w:szCs w:val="24"/>
        </w:rPr>
        <w:t>, i</w:t>
      </w:r>
      <w:r>
        <w:rPr>
          <w:rFonts w:ascii="Arial" w:hAnsi="Arial" w:cs="Arial"/>
          <w:sz w:val="24"/>
          <w:szCs w:val="24"/>
        </w:rPr>
        <w:t>n the times of work and rest,</w:t>
      </w:r>
      <w:r>
        <w:rPr>
          <w:rFonts w:ascii="Arial" w:hAnsi="Arial" w:cs="Arial"/>
          <w:sz w:val="24"/>
          <w:szCs w:val="24"/>
        </w:rPr>
        <w:br/>
        <w:t>Will we display your love for all</w:t>
      </w:r>
      <w:r w:rsidR="00802EDB">
        <w:rPr>
          <w:rFonts w:ascii="Arial" w:hAnsi="Arial" w:cs="Arial"/>
          <w:sz w:val="24"/>
          <w:szCs w:val="24"/>
        </w:rPr>
        <w:t xml:space="preserve"> w</w:t>
      </w:r>
      <w:r>
        <w:rPr>
          <w:rFonts w:ascii="Arial" w:hAnsi="Arial" w:cs="Arial"/>
          <w:sz w:val="24"/>
          <w:szCs w:val="24"/>
        </w:rPr>
        <w:t>hen our faith’s put to the test.</w:t>
      </w:r>
    </w:p>
    <w:p w14:paraId="06867CAD" w14:textId="4AD658C4" w:rsidR="00B60784" w:rsidRDefault="00B60784" w:rsidP="00AD762A">
      <w:pPr>
        <w:rPr>
          <w:rFonts w:ascii="Arial" w:hAnsi="Arial" w:cs="Arial"/>
          <w:sz w:val="24"/>
          <w:szCs w:val="24"/>
        </w:rPr>
      </w:pPr>
      <w:r>
        <w:rPr>
          <w:rFonts w:ascii="Arial" w:hAnsi="Arial" w:cs="Arial"/>
          <w:sz w:val="24"/>
          <w:szCs w:val="24"/>
        </w:rPr>
        <w:t>When the people that surround us</w:t>
      </w:r>
      <w:r w:rsidR="00802EDB">
        <w:rPr>
          <w:rFonts w:ascii="Arial" w:hAnsi="Arial" w:cs="Arial"/>
          <w:sz w:val="24"/>
          <w:szCs w:val="24"/>
        </w:rPr>
        <w:t xml:space="preserve"> d</w:t>
      </w:r>
      <w:r>
        <w:rPr>
          <w:rFonts w:ascii="Arial" w:hAnsi="Arial" w:cs="Arial"/>
          <w:sz w:val="24"/>
          <w:szCs w:val="24"/>
        </w:rPr>
        <w:t>eny that you are there?</w:t>
      </w:r>
      <w:r>
        <w:rPr>
          <w:rFonts w:ascii="Arial" w:hAnsi="Arial" w:cs="Arial"/>
          <w:sz w:val="24"/>
          <w:szCs w:val="24"/>
        </w:rPr>
        <w:br/>
        <w:t xml:space="preserve">Will we display our faith in you - </w:t>
      </w:r>
      <w:r w:rsidR="00802EDB">
        <w:rPr>
          <w:rFonts w:ascii="Arial" w:hAnsi="Arial" w:cs="Arial"/>
          <w:sz w:val="24"/>
          <w:szCs w:val="24"/>
        </w:rPr>
        <w:t>i</w:t>
      </w:r>
      <w:r>
        <w:rPr>
          <w:rFonts w:ascii="Arial" w:hAnsi="Arial" w:cs="Arial"/>
          <w:sz w:val="24"/>
          <w:szCs w:val="24"/>
        </w:rPr>
        <w:t>n life, in praise, in prayer?</w:t>
      </w:r>
    </w:p>
    <w:p w14:paraId="7069B384" w14:textId="3F30D677" w:rsidR="00B60784" w:rsidRDefault="00B60784" w:rsidP="00AD762A">
      <w:pPr>
        <w:rPr>
          <w:rFonts w:ascii="Arial" w:hAnsi="Arial" w:cs="Arial"/>
          <w:sz w:val="24"/>
          <w:szCs w:val="24"/>
        </w:rPr>
      </w:pPr>
      <w:r>
        <w:rPr>
          <w:rFonts w:ascii="Arial" w:hAnsi="Arial" w:cs="Arial"/>
          <w:sz w:val="24"/>
          <w:szCs w:val="24"/>
        </w:rPr>
        <w:t>Beyond these walls of worship</w:t>
      </w:r>
      <w:r w:rsidR="00802EDB">
        <w:rPr>
          <w:rFonts w:ascii="Arial" w:hAnsi="Arial" w:cs="Arial"/>
          <w:sz w:val="24"/>
          <w:szCs w:val="24"/>
        </w:rPr>
        <w:t xml:space="preserve"> m</w:t>
      </w:r>
      <w:r>
        <w:rPr>
          <w:rFonts w:ascii="Arial" w:hAnsi="Arial" w:cs="Arial"/>
          <w:sz w:val="24"/>
          <w:szCs w:val="24"/>
        </w:rPr>
        <w:t>ay your Spirit strengthen us</w:t>
      </w:r>
      <w:r>
        <w:rPr>
          <w:rFonts w:ascii="Arial" w:hAnsi="Arial" w:cs="Arial"/>
          <w:sz w:val="24"/>
          <w:szCs w:val="24"/>
        </w:rPr>
        <w:br/>
        <w:t>To make the whole of life our worship</w:t>
      </w:r>
      <w:r w:rsidR="00802EDB">
        <w:rPr>
          <w:rFonts w:ascii="Arial" w:hAnsi="Arial" w:cs="Arial"/>
          <w:sz w:val="24"/>
          <w:szCs w:val="24"/>
        </w:rPr>
        <w:t xml:space="preserve"> a</w:t>
      </w:r>
      <w:r>
        <w:rPr>
          <w:rFonts w:ascii="Arial" w:hAnsi="Arial" w:cs="Arial"/>
          <w:sz w:val="24"/>
          <w:szCs w:val="24"/>
        </w:rPr>
        <w:t>s we witness to your love.</w:t>
      </w:r>
    </w:p>
    <w:p w14:paraId="2218B169" w14:textId="0E7E6FFB" w:rsidR="00B60784" w:rsidRDefault="00B60784" w:rsidP="00AD762A">
      <w:pPr>
        <w:rPr>
          <w:rFonts w:ascii="Arial" w:hAnsi="Arial" w:cs="Arial"/>
          <w:sz w:val="24"/>
          <w:szCs w:val="24"/>
        </w:rPr>
      </w:pPr>
      <w:r>
        <w:rPr>
          <w:rFonts w:ascii="Arial" w:hAnsi="Arial" w:cs="Arial"/>
          <w:sz w:val="24"/>
          <w:szCs w:val="24"/>
        </w:rPr>
        <w:t>From this moment in your presence,</w:t>
      </w:r>
      <w:r w:rsidR="00802EDB">
        <w:rPr>
          <w:rFonts w:ascii="Arial" w:hAnsi="Arial" w:cs="Arial"/>
          <w:sz w:val="24"/>
          <w:szCs w:val="24"/>
        </w:rPr>
        <w:t xml:space="preserve"> s</w:t>
      </w:r>
      <w:r>
        <w:rPr>
          <w:rFonts w:ascii="Arial" w:hAnsi="Arial" w:cs="Arial"/>
          <w:sz w:val="24"/>
          <w:szCs w:val="24"/>
        </w:rPr>
        <w:t>end us out now to proclaim</w:t>
      </w:r>
      <w:r>
        <w:rPr>
          <w:rFonts w:ascii="Arial" w:hAnsi="Arial" w:cs="Arial"/>
          <w:sz w:val="24"/>
          <w:szCs w:val="24"/>
        </w:rPr>
        <w:br/>
        <w:t>That we’ll live our life as a sacrifice,</w:t>
      </w:r>
      <w:r w:rsidR="00802EDB">
        <w:rPr>
          <w:rFonts w:ascii="Arial" w:hAnsi="Arial" w:cs="Arial"/>
          <w:sz w:val="24"/>
          <w:szCs w:val="24"/>
        </w:rPr>
        <w:t xml:space="preserve"> t</w:t>
      </w:r>
      <w:r>
        <w:rPr>
          <w:rFonts w:ascii="Arial" w:hAnsi="Arial" w:cs="Arial"/>
          <w:sz w:val="24"/>
          <w:szCs w:val="24"/>
        </w:rPr>
        <w:t xml:space="preserve">o the glory of your name. </w:t>
      </w:r>
    </w:p>
    <w:p w14:paraId="1115A9C2" w14:textId="5EF81CCE" w:rsidR="00BB7BB7" w:rsidRDefault="00B60784" w:rsidP="00AD762A">
      <w:pPr>
        <w:rPr>
          <w:rFonts w:ascii="Arial" w:hAnsi="Arial" w:cs="Arial"/>
          <w:sz w:val="24"/>
          <w:szCs w:val="24"/>
        </w:rPr>
      </w:pPr>
      <w:r>
        <w:rPr>
          <w:rFonts w:ascii="Arial" w:hAnsi="Arial" w:cs="Arial"/>
          <w:sz w:val="24"/>
          <w:szCs w:val="24"/>
        </w:rPr>
        <w:t>From this moment in your presence</w:t>
      </w:r>
      <w:r w:rsidR="00802EDB">
        <w:rPr>
          <w:rFonts w:ascii="Arial" w:hAnsi="Arial" w:cs="Arial"/>
          <w:sz w:val="24"/>
          <w:szCs w:val="24"/>
        </w:rPr>
        <w:t xml:space="preserve"> s</w:t>
      </w:r>
      <w:r>
        <w:rPr>
          <w:rFonts w:ascii="Arial" w:hAnsi="Arial" w:cs="Arial"/>
          <w:sz w:val="24"/>
          <w:szCs w:val="24"/>
        </w:rPr>
        <w:t>end us out now to proclaim</w:t>
      </w:r>
      <w:r>
        <w:rPr>
          <w:rFonts w:ascii="Arial" w:hAnsi="Arial" w:cs="Arial"/>
          <w:sz w:val="24"/>
          <w:szCs w:val="24"/>
        </w:rPr>
        <w:br/>
      </w:r>
      <w:r w:rsidR="00802EDB">
        <w:rPr>
          <w:rFonts w:ascii="Arial" w:hAnsi="Arial" w:cs="Arial"/>
          <w:sz w:val="24"/>
          <w:szCs w:val="24"/>
        </w:rPr>
        <w:t>T</w:t>
      </w:r>
      <w:r>
        <w:rPr>
          <w:rFonts w:ascii="Arial" w:hAnsi="Arial" w:cs="Arial"/>
          <w:sz w:val="24"/>
          <w:szCs w:val="24"/>
        </w:rPr>
        <w:t>hat we’ll live our life as a sacrifice,</w:t>
      </w:r>
      <w:r w:rsidR="00802EDB">
        <w:rPr>
          <w:rFonts w:ascii="Arial" w:hAnsi="Arial" w:cs="Arial"/>
          <w:sz w:val="24"/>
          <w:szCs w:val="24"/>
        </w:rPr>
        <w:t xml:space="preserve"> t</w:t>
      </w:r>
      <w:r>
        <w:rPr>
          <w:rFonts w:ascii="Arial" w:hAnsi="Arial" w:cs="Arial"/>
          <w:sz w:val="24"/>
          <w:szCs w:val="24"/>
        </w:rPr>
        <w:t xml:space="preserve">o the glory of your name. </w:t>
      </w:r>
    </w:p>
    <w:p w14:paraId="285AD6B2" w14:textId="687E7224" w:rsidR="00B60784" w:rsidRPr="00BB7BB7" w:rsidRDefault="00BB7BB7" w:rsidP="00AD762A">
      <w:pPr>
        <w:rPr>
          <w:rFonts w:ascii="Arial" w:hAnsi="Arial" w:cs="Arial"/>
          <w:i/>
          <w:iCs/>
          <w:sz w:val="20"/>
          <w:szCs w:val="20"/>
        </w:rPr>
      </w:pPr>
      <w:r w:rsidRPr="00BB7BB7">
        <w:rPr>
          <w:rFonts w:ascii="Arial" w:hAnsi="Arial" w:cs="Arial"/>
          <w:i/>
          <w:iCs/>
          <w:sz w:val="20"/>
          <w:szCs w:val="20"/>
        </w:rPr>
        <w:t>Words and music: Ian Worsfold and Paul Wood</w:t>
      </w:r>
      <w:r w:rsidR="00B60784" w:rsidRPr="00BB7BB7">
        <w:rPr>
          <w:rFonts w:ascii="Arial" w:hAnsi="Arial" w:cs="Arial"/>
          <w:i/>
          <w:iCs/>
          <w:sz w:val="20"/>
          <w:szCs w:val="20"/>
        </w:rPr>
        <w:br/>
      </w:r>
    </w:p>
    <w:p w14:paraId="3FEB446E" w14:textId="77777777" w:rsidR="003E4B17" w:rsidRDefault="003E4B17">
      <w:pPr>
        <w:rPr>
          <w:rFonts w:ascii="Arial" w:hAnsi="Arial" w:cs="Arial"/>
          <w:b/>
          <w:sz w:val="24"/>
          <w:szCs w:val="24"/>
        </w:rPr>
      </w:pPr>
      <w:r>
        <w:rPr>
          <w:rFonts w:ascii="Arial" w:hAnsi="Arial" w:cs="Arial"/>
          <w:b/>
          <w:sz w:val="24"/>
          <w:szCs w:val="24"/>
        </w:rPr>
        <w:t>Blessing</w:t>
      </w:r>
    </w:p>
    <w:p w14:paraId="3FACFAAA" w14:textId="07C5EA45" w:rsidR="003E4B17" w:rsidRDefault="00533E6A">
      <w:pPr>
        <w:rPr>
          <w:rFonts w:ascii="Arial" w:hAnsi="Arial" w:cs="Arial"/>
          <w:sz w:val="24"/>
          <w:szCs w:val="24"/>
        </w:rPr>
      </w:pPr>
      <w:r>
        <w:rPr>
          <w:rFonts w:ascii="Arial" w:hAnsi="Arial" w:cs="Arial"/>
          <w:sz w:val="24"/>
          <w:szCs w:val="24"/>
        </w:rPr>
        <w:t xml:space="preserve">God of all grace, </w:t>
      </w:r>
      <w:r>
        <w:rPr>
          <w:rFonts w:ascii="Arial" w:hAnsi="Arial" w:cs="Arial"/>
          <w:sz w:val="24"/>
          <w:szCs w:val="24"/>
        </w:rPr>
        <w:br/>
        <w:t xml:space="preserve">Fill </w:t>
      </w:r>
      <w:r w:rsidR="00474449">
        <w:rPr>
          <w:rFonts w:ascii="Arial" w:hAnsi="Arial" w:cs="Arial"/>
          <w:sz w:val="24"/>
          <w:szCs w:val="24"/>
        </w:rPr>
        <w:t>me</w:t>
      </w:r>
      <w:r>
        <w:rPr>
          <w:rFonts w:ascii="Arial" w:hAnsi="Arial" w:cs="Arial"/>
          <w:sz w:val="24"/>
          <w:szCs w:val="24"/>
        </w:rPr>
        <w:t xml:space="preserve"> with your love </w:t>
      </w:r>
      <w:r w:rsidR="00474449">
        <w:rPr>
          <w:rFonts w:ascii="Arial" w:hAnsi="Arial" w:cs="Arial"/>
          <w:sz w:val="24"/>
          <w:szCs w:val="24"/>
        </w:rPr>
        <w:t xml:space="preserve">as I seek to follow you and support others as we </w:t>
      </w:r>
      <w:r>
        <w:rPr>
          <w:rFonts w:ascii="Arial" w:hAnsi="Arial" w:cs="Arial"/>
          <w:sz w:val="24"/>
          <w:szCs w:val="24"/>
        </w:rPr>
        <w:t>bu</w:t>
      </w:r>
      <w:r w:rsidR="00474449">
        <w:rPr>
          <w:rFonts w:ascii="Arial" w:hAnsi="Arial" w:cs="Arial"/>
          <w:sz w:val="24"/>
          <w:szCs w:val="24"/>
        </w:rPr>
        <w:t xml:space="preserve">ild communities of togetherness, amongst so much isolation. </w:t>
      </w:r>
      <w:r w:rsidR="00802EDB">
        <w:rPr>
          <w:rFonts w:ascii="Arial" w:hAnsi="Arial" w:cs="Arial"/>
          <w:sz w:val="24"/>
          <w:szCs w:val="24"/>
        </w:rPr>
        <w:t xml:space="preserve"> </w:t>
      </w:r>
      <w:r>
        <w:rPr>
          <w:rFonts w:ascii="Arial" w:hAnsi="Arial" w:cs="Arial"/>
          <w:sz w:val="24"/>
          <w:szCs w:val="24"/>
        </w:rPr>
        <w:t xml:space="preserve">May </w:t>
      </w:r>
      <w:r w:rsidR="00474449">
        <w:rPr>
          <w:rFonts w:ascii="Arial" w:hAnsi="Arial" w:cs="Arial"/>
          <w:sz w:val="24"/>
          <w:szCs w:val="24"/>
        </w:rPr>
        <w:t>I</w:t>
      </w:r>
      <w:r>
        <w:rPr>
          <w:rFonts w:ascii="Arial" w:hAnsi="Arial" w:cs="Arial"/>
          <w:sz w:val="24"/>
          <w:szCs w:val="24"/>
        </w:rPr>
        <w:t xml:space="preserve"> </w:t>
      </w:r>
      <w:r w:rsidR="00474449">
        <w:rPr>
          <w:rFonts w:ascii="Arial" w:hAnsi="Arial" w:cs="Arial"/>
          <w:sz w:val="24"/>
          <w:szCs w:val="24"/>
        </w:rPr>
        <w:t xml:space="preserve">be </w:t>
      </w:r>
      <w:r>
        <w:rPr>
          <w:rFonts w:ascii="Arial" w:hAnsi="Arial" w:cs="Arial"/>
          <w:sz w:val="24"/>
          <w:szCs w:val="24"/>
        </w:rPr>
        <w:t>a part of your Kingdom here on earth,</w:t>
      </w:r>
    </w:p>
    <w:p w14:paraId="6A192944" w14:textId="6246EE5D" w:rsidR="00C36115" w:rsidRDefault="00C36115">
      <w:pPr>
        <w:rPr>
          <w:rFonts w:ascii="Arial" w:hAnsi="Arial" w:cs="Arial"/>
          <w:sz w:val="24"/>
          <w:szCs w:val="24"/>
        </w:rPr>
      </w:pPr>
      <w:r>
        <w:rPr>
          <w:rFonts w:ascii="Arial" w:hAnsi="Arial" w:cs="Arial"/>
          <w:sz w:val="24"/>
          <w:szCs w:val="24"/>
        </w:rPr>
        <w:t>Amen.</w:t>
      </w:r>
      <w:r>
        <w:rPr>
          <w:rStyle w:val="FootnoteReference"/>
          <w:rFonts w:ascii="Arial" w:hAnsi="Arial" w:cs="Arial"/>
          <w:sz w:val="24"/>
          <w:szCs w:val="24"/>
        </w:rPr>
        <w:footnoteReference w:id="4"/>
      </w:r>
    </w:p>
    <w:p w14:paraId="0C5B1268" w14:textId="77777777" w:rsidR="00802EDB" w:rsidRPr="00A021F6" w:rsidRDefault="00802EDB" w:rsidP="00802EDB">
      <w:pPr>
        <w:autoSpaceDE w:val="0"/>
        <w:autoSpaceDN w:val="0"/>
        <w:adjustRightInd w:val="0"/>
        <w:rPr>
          <w:rFonts w:ascii="Arial" w:hAnsi="Arial" w:cs="Arial"/>
          <w:sz w:val="16"/>
          <w:szCs w:val="16"/>
        </w:rPr>
      </w:pPr>
      <w:r w:rsidRPr="00A021F6">
        <w:rPr>
          <w:rFonts w:ascii="Arial" w:hAnsi="Arial" w:cs="Arial"/>
          <w:sz w:val="16"/>
          <w:szCs w:val="16"/>
        </w:rPr>
        <w:t>Bible Text is from New Revised Standard Version Bible, copyright © 1989 National Council of the Churches of Christ in the United States of America. Used by permission. All rights reserved.</w:t>
      </w:r>
    </w:p>
    <w:p w14:paraId="5633629D" w14:textId="77777777" w:rsidR="00802EDB" w:rsidRPr="003E4B17" w:rsidRDefault="00802EDB">
      <w:pPr>
        <w:rPr>
          <w:rFonts w:ascii="Arial" w:hAnsi="Arial" w:cs="Arial"/>
          <w:sz w:val="24"/>
          <w:szCs w:val="24"/>
        </w:rPr>
      </w:pPr>
    </w:p>
    <w:sectPr w:rsidR="00802EDB" w:rsidRPr="003E4B17" w:rsidSect="00802EDB">
      <w:pgSz w:w="11906" w:h="16838"/>
      <w:pgMar w:top="1021"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CFBCD" w14:textId="77777777" w:rsidR="00F00BE1" w:rsidRDefault="00F00BE1" w:rsidP="004B2FA4">
      <w:pPr>
        <w:spacing w:after="0" w:line="240" w:lineRule="auto"/>
      </w:pPr>
      <w:r>
        <w:separator/>
      </w:r>
    </w:p>
  </w:endnote>
  <w:endnote w:type="continuationSeparator" w:id="0">
    <w:p w14:paraId="50C9CFB0" w14:textId="77777777" w:rsidR="00F00BE1" w:rsidRDefault="00F00BE1" w:rsidP="004B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D41BA" w14:textId="77777777" w:rsidR="00F00BE1" w:rsidRDefault="00F00BE1" w:rsidP="004B2FA4">
      <w:pPr>
        <w:spacing w:after="0" w:line="240" w:lineRule="auto"/>
      </w:pPr>
      <w:r>
        <w:separator/>
      </w:r>
    </w:p>
  </w:footnote>
  <w:footnote w:type="continuationSeparator" w:id="0">
    <w:p w14:paraId="26FBF236" w14:textId="77777777" w:rsidR="00F00BE1" w:rsidRDefault="00F00BE1" w:rsidP="004B2FA4">
      <w:pPr>
        <w:spacing w:after="0" w:line="240" w:lineRule="auto"/>
      </w:pPr>
      <w:r>
        <w:continuationSeparator/>
      </w:r>
    </w:p>
  </w:footnote>
  <w:footnote w:id="1">
    <w:p w14:paraId="558085E9" w14:textId="274C326D" w:rsidR="0072476B" w:rsidRDefault="0072476B">
      <w:pPr>
        <w:pStyle w:val="FootnoteText"/>
      </w:pPr>
      <w:r>
        <w:rPr>
          <w:rStyle w:val="FootnoteReference"/>
        </w:rPr>
        <w:footnoteRef/>
      </w:r>
      <w:r>
        <w:t xml:space="preserve"> Prayers written by Tim Baker</w:t>
      </w:r>
    </w:p>
    <w:p w14:paraId="313758EA" w14:textId="335AD044" w:rsidR="00673017" w:rsidRDefault="00673017">
      <w:pPr>
        <w:pStyle w:val="FootnoteText"/>
      </w:pPr>
      <w:r>
        <w:rPr>
          <w:b/>
          <w:bCs/>
        </w:rPr>
        <w:t xml:space="preserve">The Vine at Home </w:t>
      </w:r>
      <w:r>
        <w:t xml:space="preserve">is compiled and produced by </w:t>
      </w:r>
      <w:r>
        <w:rPr>
          <w:b/>
          <w:bCs/>
        </w:rPr>
        <w:t>twelve</w:t>
      </w:r>
      <w:r>
        <w:t>baskets</w:t>
      </w:r>
    </w:p>
  </w:footnote>
  <w:footnote w:id="2">
    <w:p w14:paraId="5644F46D" w14:textId="4B1A7F8D" w:rsidR="00BB7BB7" w:rsidRDefault="00BB7BB7" w:rsidP="00BB7BB7">
      <w:pPr>
        <w:pStyle w:val="FootnoteText"/>
      </w:pPr>
      <w:r>
        <w:rPr>
          <w:rStyle w:val="FootnoteReference"/>
        </w:rPr>
        <w:footnoteRef/>
      </w:r>
      <w:r>
        <w:t xml:space="preserve"> Reflection written by Roger Walton</w:t>
      </w:r>
    </w:p>
    <w:p w14:paraId="529C2D59" w14:textId="4C84831A" w:rsidR="00673017" w:rsidRDefault="00673017" w:rsidP="00BB7BB7">
      <w:pPr>
        <w:pStyle w:val="FootnoteText"/>
      </w:pPr>
      <w:r>
        <w:rPr>
          <w:b/>
          <w:bCs/>
        </w:rPr>
        <w:t xml:space="preserve">The Vine at Home </w:t>
      </w:r>
      <w:r>
        <w:t xml:space="preserve">is compiled and produced by </w:t>
      </w:r>
      <w:r>
        <w:rPr>
          <w:b/>
          <w:bCs/>
        </w:rPr>
        <w:t>twelve</w:t>
      </w:r>
      <w:r>
        <w:t>baskets</w:t>
      </w:r>
    </w:p>
  </w:footnote>
  <w:footnote w:id="3">
    <w:p w14:paraId="54ECA237" w14:textId="77777777" w:rsidR="00F2723A" w:rsidRDefault="00F2723A">
      <w:pPr>
        <w:pStyle w:val="FootnoteText"/>
      </w:pPr>
      <w:r>
        <w:rPr>
          <w:rStyle w:val="FootnoteReference"/>
        </w:rPr>
        <w:footnoteRef/>
      </w:r>
      <w:r>
        <w:t xml:space="preserve"> </w:t>
      </w:r>
      <w:r w:rsidR="00474449">
        <w:t>Adapted from p</w:t>
      </w:r>
      <w:r w:rsidR="00C90EA8">
        <w:t xml:space="preserve">rayers of intercession </w:t>
      </w:r>
      <w:r w:rsidR="00826ACE">
        <w:t xml:space="preserve">written </w:t>
      </w:r>
      <w:r w:rsidR="00C90EA8">
        <w:t>by La</w:t>
      </w:r>
      <w:r w:rsidR="00826ACE">
        <w:t>nsford Penn-Timity</w:t>
      </w:r>
    </w:p>
  </w:footnote>
  <w:footnote w:id="4">
    <w:p w14:paraId="1517EB87" w14:textId="740CE908" w:rsidR="00C36115" w:rsidRDefault="00C36115">
      <w:pPr>
        <w:pStyle w:val="FootnoteText"/>
      </w:pPr>
      <w:r>
        <w:rPr>
          <w:rStyle w:val="FootnoteReference"/>
        </w:rPr>
        <w:footnoteRef/>
      </w:r>
      <w:r>
        <w:t xml:space="preserve"> </w:t>
      </w:r>
      <w:r w:rsidR="00474449">
        <w:t>P</w:t>
      </w:r>
      <w:r>
        <w:t>rayers by Tim Baker</w:t>
      </w:r>
    </w:p>
    <w:p w14:paraId="2E54DABC" w14:textId="08581779" w:rsidR="00673017" w:rsidRDefault="00673017">
      <w:pPr>
        <w:pStyle w:val="FootnoteText"/>
      </w:pPr>
      <w:r>
        <w:rPr>
          <w:b/>
          <w:bCs/>
        </w:rPr>
        <w:t xml:space="preserve">The Vine at Home </w:t>
      </w:r>
      <w:r>
        <w:t xml:space="preserve">is compiled and produced by </w:t>
      </w:r>
      <w:r>
        <w:rPr>
          <w:b/>
          <w:bCs/>
        </w:rPr>
        <w:t>twelve</w:t>
      </w:r>
      <w:r>
        <w:t>baskets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266E"/>
    <w:multiLevelType w:val="hybridMultilevel"/>
    <w:tmpl w:val="8B7ECE68"/>
    <w:lvl w:ilvl="0" w:tplc="944E213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C453E"/>
    <w:multiLevelType w:val="hybridMultilevel"/>
    <w:tmpl w:val="59EE9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050FB"/>
    <w:multiLevelType w:val="hybridMultilevel"/>
    <w:tmpl w:val="608AF030"/>
    <w:lvl w:ilvl="0" w:tplc="8C8EA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A13F0B"/>
    <w:multiLevelType w:val="hybridMultilevel"/>
    <w:tmpl w:val="C7C0AD84"/>
    <w:lvl w:ilvl="0" w:tplc="4E846D9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60"/>
    <w:rsid w:val="000265D1"/>
    <w:rsid w:val="00073FAB"/>
    <w:rsid w:val="00083F8B"/>
    <w:rsid w:val="00106C9D"/>
    <w:rsid w:val="00116CD7"/>
    <w:rsid w:val="00126C90"/>
    <w:rsid w:val="00131223"/>
    <w:rsid w:val="00161D7D"/>
    <w:rsid w:val="001A3974"/>
    <w:rsid w:val="001F32D0"/>
    <w:rsid w:val="002421D0"/>
    <w:rsid w:val="00260BC5"/>
    <w:rsid w:val="00284D67"/>
    <w:rsid w:val="002B50ED"/>
    <w:rsid w:val="002D2684"/>
    <w:rsid w:val="00303CAD"/>
    <w:rsid w:val="00344283"/>
    <w:rsid w:val="0034699D"/>
    <w:rsid w:val="00387299"/>
    <w:rsid w:val="003E4B17"/>
    <w:rsid w:val="00441CBC"/>
    <w:rsid w:val="004721FC"/>
    <w:rsid w:val="00474449"/>
    <w:rsid w:val="004B2FA4"/>
    <w:rsid w:val="004B67E9"/>
    <w:rsid w:val="004C0F25"/>
    <w:rsid w:val="004C6348"/>
    <w:rsid w:val="004E462A"/>
    <w:rsid w:val="00506859"/>
    <w:rsid w:val="005251AB"/>
    <w:rsid w:val="00533E6A"/>
    <w:rsid w:val="00533E74"/>
    <w:rsid w:val="00551A12"/>
    <w:rsid w:val="00580CE5"/>
    <w:rsid w:val="005B4B4C"/>
    <w:rsid w:val="005F4711"/>
    <w:rsid w:val="0061573F"/>
    <w:rsid w:val="0063302C"/>
    <w:rsid w:val="00673017"/>
    <w:rsid w:val="006F3DF0"/>
    <w:rsid w:val="007236FD"/>
    <w:rsid w:val="0072476B"/>
    <w:rsid w:val="00751FFE"/>
    <w:rsid w:val="007572F0"/>
    <w:rsid w:val="00762F6A"/>
    <w:rsid w:val="007A2D81"/>
    <w:rsid w:val="00802EDB"/>
    <w:rsid w:val="00826ACE"/>
    <w:rsid w:val="0083110D"/>
    <w:rsid w:val="00856901"/>
    <w:rsid w:val="00861E6E"/>
    <w:rsid w:val="00862D8B"/>
    <w:rsid w:val="0087617E"/>
    <w:rsid w:val="008E1C63"/>
    <w:rsid w:val="008F26F9"/>
    <w:rsid w:val="009A6D21"/>
    <w:rsid w:val="009B5596"/>
    <w:rsid w:val="009C4E9C"/>
    <w:rsid w:val="009C5E28"/>
    <w:rsid w:val="009D35BA"/>
    <w:rsid w:val="009F7028"/>
    <w:rsid w:val="00A179B2"/>
    <w:rsid w:val="00A2556B"/>
    <w:rsid w:val="00A45609"/>
    <w:rsid w:val="00A45937"/>
    <w:rsid w:val="00A51F97"/>
    <w:rsid w:val="00A77151"/>
    <w:rsid w:val="00A80A92"/>
    <w:rsid w:val="00A80F38"/>
    <w:rsid w:val="00A9038F"/>
    <w:rsid w:val="00AA2642"/>
    <w:rsid w:val="00AD2B19"/>
    <w:rsid w:val="00AD55F1"/>
    <w:rsid w:val="00AD5D3D"/>
    <w:rsid w:val="00AD762A"/>
    <w:rsid w:val="00B35FAC"/>
    <w:rsid w:val="00B41CCD"/>
    <w:rsid w:val="00B60784"/>
    <w:rsid w:val="00B83658"/>
    <w:rsid w:val="00BB7BB7"/>
    <w:rsid w:val="00C23BF3"/>
    <w:rsid w:val="00C24F4B"/>
    <w:rsid w:val="00C36115"/>
    <w:rsid w:val="00C51C5E"/>
    <w:rsid w:val="00C743EC"/>
    <w:rsid w:val="00C90EA8"/>
    <w:rsid w:val="00CA03C2"/>
    <w:rsid w:val="00CA1CC8"/>
    <w:rsid w:val="00D01583"/>
    <w:rsid w:val="00D055CB"/>
    <w:rsid w:val="00D10CAC"/>
    <w:rsid w:val="00D50BC0"/>
    <w:rsid w:val="00D97A7E"/>
    <w:rsid w:val="00DA235E"/>
    <w:rsid w:val="00DC4910"/>
    <w:rsid w:val="00DE2B15"/>
    <w:rsid w:val="00DE70E2"/>
    <w:rsid w:val="00E10232"/>
    <w:rsid w:val="00E148A2"/>
    <w:rsid w:val="00E318D9"/>
    <w:rsid w:val="00E5389A"/>
    <w:rsid w:val="00E74F79"/>
    <w:rsid w:val="00EA1FF9"/>
    <w:rsid w:val="00F00BE1"/>
    <w:rsid w:val="00F16667"/>
    <w:rsid w:val="00F22B60"/>
    <w:rsid w:val="00F2723A"/>
    <w:rsid w:val="00F317C1"/>
    <w:rsid w:val="00F323EA"/>
    <w:rsid w:val="00F50672"/>
    <w:rsid w:val="00F62976"/>
    <w:rsid w:val="00F87B14"/>
    <w:rsid w:val="00F91E01"/>
    <w:rsid w:val="00FA19B8"/>
    <w:rsid w:val="00FF4BA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2E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styleId="Hyperlink">
    <w:name w:val="Hyperlink"/>
    <w:basedOn w:val="DefaultParagraphFont"/>
    <w:uiPriority w:val="99"/>
    <w:unhideWhenUsed/>
    <w:rsid w:val="00B60784"/>
    <w:rPr>
      <w:color w:val="0563C1" w:themeColor="hyperlink"/>
      <w:u w:val="single"/>
    </w:rPr>
  </w:style>
  <w:style w:type="character" w:styleId="FollowedHyperlink">
    <w:name w:val="FollowedHyperlink"/>
    <w:basedOn w:val="DefaultParagraphFont"/>
    <w:uiPriority w:val="99"/>
    <w:semiHidden/>
    <w:unhideWhenUsed/>
    <w:rsid w:val="00BB7BB7"/>
    <w:rPr>
      <w:color w:val="954F72" w:themeColor="followedHyperlink"/>
      <w:u w:val="single"/>
    </w:rPr>
  </w:style>
  <w:style w:type="character" w:customStyle="1" w:styleId="UnresolvedMention">
    <w:name w:val="Unresolved Mention"/>
    <w:basedOn w:val="DefaultParagraphFont"/>
    <w:uiPriority w:val="99"/>
    <w:semiHidden/>
    <w:unhideWhenUsed/>
    <w:rsid w:val="00BB7BB7"/>
    <w:rPr>
      <w:color w:val="605E5C"/>
      <w:shd w:val="clear" w:color="auto" w:fill="E1DFDD"/>
    </w:rPr>
  </w:style>
  <w:style w:type="character" w:customStyle="1" w:styleId="Heading3Char">
    <w:name w:val="Heading 3 Char"/>
    <w:basedOn w:val="DefaultParagraphFont"/>
    <w:link w:val="Heading3"/>
    <w:uiPriority w:val="9"/>
    <w:rsid w:val="00802EDB"/>
    <w:rPr>
      <w:rFonts w:ascii="Times New Roman" w:eastAsia="Times New Roman" w:hAnsi="Times New Roman" w:cs="Times New Roman"/>
      <w:b/>
      <w:bCs/>
      <w:sz w:val="27"/>
      <w:szCs w:val="27"/>
      <w:lang w:eastAsia="en-GB"/>
    </w:rPr>
  </w:style>
  <w:style w:type="character" w:customStyle="1" w:styleId="text">
    <w:name w:val="text"/>
    <w:basedOn w:val="DefaultParagraphFont"/>
    <w:rsid w:val="00802EDB"/>
  </w:style>
  <w:style w:type="paragraph" w:customStyle="1" w:styleId="line">
    <w:name w:val="line"/>
    <w:basedOn w:val="Normal"/>
    <w:rsid w:val="0080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2EDB"/>
  </w:style>
  <w:style w:type="character" w:customStyle="1" w:styleId="small-caps">
    <w:name w:val="small-caps"/>
    <w:basedOn w:val="DefaultParagraphFont"/>
    <w:rsid w:val="00802EDB"/>
  </w:style>
  <w:style w:type="character" w:customStyle="1" w:styleId="indent-1-breaks">
    <w:name w:val="indent-1-breaks"/>
    <w:basedOn w:val="DefaultParagraphFont"/>
    <w:rsid w:val="00802EDB"/>
  </w:style>
  <w:style w:type="paragraph" w:styleId="NormalWeb">
    <w:name w:val="Normal (Web)"/>
    <w:basedOn w:val="Normal"/>
    <w:uiPriority w:val="99"/>
    <w:semiHidden/>
    <w:unhideWhenUsed/>
    <w:rsid w:val="0080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2E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2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2FA4"/>
    <w:rPr>
      <w:sz w:val="20"/>
      <w:szCs w:val="20"/>
    </w:rPr>
  </w:style>
  <w:style w:type="character" w:styleId="FootnoteReference">
    <w:name w:val="footnote reference"/>
    <w:basedOn w:val="DefaultParagraphFont"/>
    <w:uiPriority w:val="99"/>
    <w:semiHidden/>
    <w:unhideWhenUsed/>
    <w:rsid w:val="004B2FA4"/>
    <w:rPr>
      <w:vertAlign w:val="superscript"/>
    </w:rPr>
  </w:style>
  <w:style w:type="table" w:styleId="TableGrid">
    <w:name w:val="Table Grid"/>
    <w:basedOn w:val="TableNormal"/>
    <w:uiPriority w:val="39"/>
    <w:rsid w:val="00A8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F38"/>
    <w:pPr>
      <w:ind w:left="720"/>
      <w:contextualSpacing/>
    </w:pPr>
  </w:style>
  <w:style w:type="character" w:styleId="Hyperlink">
    <w:name w:val="Hyperlink"/>
    <w:basedOn w:val="DefaultParagraphFont"/>
    <w:uiPriority w:val="99"/>
    <w:unhideWhenUsed/>
    <w:rsid w:val="00B60784"/>
    <w:rPr>
      <w:color w:val="0563C1" w:themeColor="hyperlink"/>
      <w:u w:val="single"/>
    </w:rPr>
  </w:style>
  <w:style w:type="character" w:styleId="FollowedHyperlink">
    <w:name w:val="FollowedHyperlink"/>
    <w:basedOn w:val="DefaultParagraphFont"/>
    <w:uiPriority w:val="99"/>
    <w:semiHidden/>
    <w:unhideWhenUsed/>
    <w:rsid w:val="00BB7BB7"/>
    <w:rPr>
      <w:color w:val="954F72" w:themeColor="followedHyperlink"/>
      <w:u w:val="single"/>
    </w:rPr>
  </w:style>
  <w:style w:type="character" w:customStyle="1" w:styleId="UnresolvedMention">
    <w:name w:val="Unresolved Mention"/>
    <w:basedOn w:val="DefaultParagraphFont"/>
    <w:uiPriority w:val="99"/>
    <w:semiHidden/>
    <w:unhideWhenUsed/>
    <w:rsid w:val="00BB7BB7"/>
    <w:rPr>
      <w:color w:val="605E5C"/>
      <w:shd w:val="clear" w:color="auto" w:fill="E1DFDD"/>
    </w:rPr>
  </w:style>
  <w:style w:type="character" w:customStyle="1" w:styleId="Heading3Char">
    <w:name w:val="Heading 3 Char"/>
    <w:basedOn w:val="DefaultParagraphFont"/>
    <w:link w:val="Heading3"/>
    <w:uiPriority w:val="9"/>
    <w:rsid w:val="00802EDB"/>
    <w:rPr>
      <w:rFonts w:ascii="Times New Roman" w:eastAsia="Times New Roman" w:hAnsi="Times New Roman" w:cs="Times New Roman"/>
      <w:b/>
      <w:bCs/>
      <w:sz w:val="27"/>
      <w:szCs w:val="27"/>
      <w:lang w:eastAsia="en-GB"/>
    </w:rPr>
  </w:style>
  <w:style w:type="character" w:customStyle="1" w:styleId="text">
    <w:name w:val="text"/>
    <w:basedOn w:val="DefaultParagraphFont"/>
    <w:rsid w:val="00802EDB"/>
  </w:style>
  <w:style w:type="paragraph" w:customStyle="1" w:styleId="line">
    <w:name w:val="line"/>
    <w:basedOn w:val="Normal"/>
    <w:rsid w:val="0080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02EDB"/>
  </w:style>
  <w:style w:type="character" w:customStyle="1" w:styleId="small-caps">
    <w:name w:val="small-caps"/>
    <w:basedOn w:val="DefaultParagraphFont"/>
    <w:rsid w:val="00802EDB"/>
  </w:style>
  <w:style w:type="character" w:customStyle="1" w:styleId="indent-1-breaks">
    <w:name w:val="indent-1-breaks"/>
    <w:basedOn w:val="DefaultParagraphFont"/>
    <w:rsid w:val="00802EDB"/>
  </w:style>
  <w:style w:type="paragraph" w:styleId="NormalWeb">
    <w:name w:val="Normal (Web)"/>
    <w:basedOn w:val="Normal"/>
    <w:uiPriority w:val="99"/>
    <w:semiHidden/>
    <w:unhideWhenUsed/>
    <w:rsid w:val="00802E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1879">
      <w:bodyDiv w:val="1"/>
      <w:marLeft w:val="0"/>
      <w:marRight w:val="0"/>
      <w:marTop w:val="0"/>
      <w:marBottom w:val="0"/>
      <w:divBdr>
        <w:top w:val="none" w:sz="0" w:space="0" w:color="auto"/>
        <w:left w:val="none" w:sz="0" w:space="0" w:color="auto"/>
        <w:bottom w:val="none" w:sz="0" w:space="0" w:color="auto"/>
        <w:right w:val="none" w:sz="0" w:space="0" w:color="auto"/>
      </w:divBdr>
    </w:div>
    <w:div w:id="737824201">
      <w:bodyDiv w:val="1"/>
      <w:marLeft w:val="0"/>
      <w:marRight w:val="0"/>
      <w:marTop w:val="0"/>
      <w:marBottom w:val="0"/>
      <w:divBdr>
        <w:top w:val="none" w:sz="0" w:space="0" w:color="auto"/>
        <w:left w:val="none" w:sz="0" w:space="0" w:color="auto"/>
        <w:bottom w:val="none" w:sz="0" w:space="0" w:color="auto"/>
        <w:right w:val="none" w:sz="0" w:space="0" w:color="auto"/>
      </w:divBdr>
    </w:div>
    <w:div w:id="1079063566">
      <w:bodyDiv w:val="1"/>
      <w:marLeft w:val="0"/>
      <w:marRight w:val="0"/>
      <w:marTop w:val="0"/>
      <w:marBottom w:val="0"/>
      <w:divBdr>
        <w:top w:val="none" w:sz="0" w:space="0" w:color="auto"/>
        <w:left w:val="none" w:sz="0" w:space="0" w:color="auto"/>
        <w:bottom w:val="none" w:sz="0" w:space="0" w:color="auto"/>
        <w:right w:val="none" w:sz="0" w:space="0" w:color="auto"/>
      </w:divBdr>
      <w:divsChild>
        <w:div w:id="1333795426">
          <w:marLeft w:val="240"/>
          <w:marRight w:val="0"/>
          <w:marTop w:val="240"/>
          <w:marBottom w:val="240"/>
          <w:divBdr>
            <w:top w:val="none" w:sz="0" w:space="0" w:color="auto"/>
            <w:left w:val="none" w:sz="0" w:space="0" w:color="auto"/>
            <w:bottom w:val="none" w:sz="0" w:space="0" w:color="auto"/>
            <w:right w:val="none" w:sz="0" w:space="0" w:color="auto"/>
          </w:divBdr>
        </w:div>
      </w:divsChild>
    </w:div>
    <w:div w:id="1286959032">
      <w:bodyDiv w:val="1"/>
      <w:marLeft w:val="0"/>
      <w:marRight w:val="0"/>
      <w:marTop w:val="0"/>
      <w:marBottom w:val="0"/>
      <w:divBdr>
        <w:top w:val="none" w:sz="0" w:space="0" w:color="auto"/>
        <w:left w:val="none" w:sz="0" w:space="0" w:color="auto"/>
        <w:bottom w:val="none" w:sz="0" w:space="0" w:color="auto"/>
        <w:right w:val="none" w:sz="0" w:space="0" w:color="auto"/>
      </w:divBdr>
    </w:div>
    <w:div w:id="1340698286">
      <w:bodyDiv w:val="1"/>
      <w:marLeft w:val="0"/>
      <w:marRight w:val="0"/>
      <w:marTop w:val="0"/>
      <w:marBottom w:val="0"/>
      <w:divBdr>
        <w:top w:val="none" w:sz="0" w:space="0" w:color="auto"/>
        <w:left w:val="none" w:sz="0" w:space="0" w:color="auto"/>
        <w:bottom w:val="none" w:sz="0" w:space="0" w:color="auto"/>
        <w:right w:val="none" w:sz="0" w:space="0" w:color="auto"/>
      </w:divBdr>
    </w:div>
    <w:div w:id="20269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blegateway.com/passage/?search=Acts+2%3A42-47&amp;version=NRSV" TargetMode="External"/><Relationship Id="rId5" Type="http://schemas.openxmlformats.org/officeDocument/2006/relationships/settings" Target="settings.xml"/><Relationship Id="rId10" Type="http://schemas.openxmlformats.org/officeDocument/2006/relationships/hyperlink" Target="https://www.biblegateway.com/passage/?search=Acts+2%3A42-47&amp;version=NRSV" TargetMode="External"/><Relationship Id="rId4" Type="http://schemas.microsoft.com/office/2007/relationships/stylesWithEffects" Target="stylesWithEffects.xml"/><Relationship Id="rId9" Type="http://schemas.openxmlformats.org/officeDocument/2006/relationships/hyperlink" Target="https://www.biblegateway.com/passage/?search=Acts+2%3A42-47&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9C198-0306-4321-AD72-B3F86AD4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Baker</dc:creator>
  <cp:lastModifiedBy>Terry</cp:lastModifiedBy>
  <cp:revision>3</cp:revision>
  <dcterms:created xsi:type="dcterms:W3CDTF">2020-05-21T12:43:00Z</dcterms:created>
  <dcterms:modified xsi:type="dcterms:W3CDTF">2020-05-21T12:43:00Z</dcterms:modified>
</cp:coreProperties>
</file>